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75A" w:rsidRDefault="00064959" w:rsidP="00064959">
      <w:pPr>
        <w:spacing w:after="0" w:line="240" w:lineRule="auto"/>
        <w:jc w:val="center"/>
        <w:rPr>
          <w:rFonts w:ascii="Times New Roman" w:hAnsi="Times New Roman"/>
          <w:b/>
          <w:color w:val="000000" w:themeColor="text1"/>
          <w:sz w:val="24"/>
          <w:szCs w:val="24"/>
          <w:lang w:val="en-US"/>
        </w:rPr>
      </w:pPr>
      <w:r w:rsidRPr="00E17C3F">
        <w:rPr>
          <w:rFonts w:ascii="Times New Roman" w:hAnsi="Times New Roman" w:cs="Times New Roman"/>
          <w:b/>
          <w:sz w:val="24"/>
          <w:szCs w:val="24"/>
        </w:rPr>
        <w:t xml:space="preserve">PENGARUH MODEL PEMBELAJARAN TIPE </w:t>
      </w:r>
      <w:r w:rsidRPr="00064959">
        <w:rPr>
          <w:rFonts w:ascii="Times New Roman" w:hAnsi="Times New Roman" w:cs="Times New Roman"/>
          <w:b/>
          <w:i/>
          <w:sz w:val="24"/>
          <w:szCs w:val="24"/>
        </w:rPr>
        <w:t>THINK TALK WRITE</w:t>
      </w:r>
      <w:r w:rsidRPr="00E17C3F">
        <w:rPr>
          <w:rFonts w:ascii="Times New Roman" w:hAnsi="Times New Roman" w:cs="Times New Roman"/>
          <w:b/>
          <w:sz w:val="24"/>
          <w:szCs w:val="24"/>
        </w:rPr>
        <w:t xml:space="preserve"> TERINTEGRASI KEARIFAN LOKAL BERBASIS </w:t>
      </w:r>
      <w:r w:rsidRPr="00064959">
        <w:rPr>
          <w:rFonts w:ascii="Times New Roman" w:hAnsi="Times New Roman" w:cs="Times New Roman"/>
          <w:b/>
          <w:i/>
          <w:sz w:val="24"/>
          <w:szCs w:val="24"/>
        </w:rPr>
        <w:t>OUTCAME BASED EDUCATION</w:t>
      </w:r>
      <w:r w:rsidRPr="00E17C3F">
        <w:rPr>
          <w:rFonts w:ascii="Times New Roman" w:hAnsi="Times New Roman" w:cs="Times New Roman"/>
          <w:b/>
          <w:sz w:val="24"/>
          <w:szCs w:val="24"/>
        </w:rPr>
        <w:t xml:space="preserve"> (OBE) MELALUI PENGUNAAN MEDIA ONLINE TERHADAP LITERASI SAINS </w:t>
      </w:r>
      <w:r w:rsidR="0070039C">
        <w:rPr>
          <w:rFonts w:ascii="Times New Roman" w:hAnsi="Times New Roman" w:cs="Times New Roman"/>
          <w:b/>
          <w:sz w:val="24"/>
          <w:szCs w:val="24"/>
          <w:lang w:val="en-US"/>
        </w:rPr>
        <w:t xml:space="preserve">PESERTA DIDIK </w:t>
      </w:r>
      <w:r w:rsidRPr="00E17C3F">
        <w:rPr>
          <w:rFonts w:ascii="Times New Roman" w:hAnsi="Times New Roman" w:cs="Times New Roman"/>
          <w:b/>
          <w:sz w:val="24"/>
          <w:szCs w:val="24"/>
        </w:rPr>
        <w:t xml:space="preserve">DI SMA NEGERI 1 LABUAPI </w:t>
      </w:r>
      <w:r w:rsidRPr="00E17C3F">
        <w:rPr>
          <w:rFonts w:ascii="Times New Roman" w:hAnsi="Times New Roman"/>
          <w:b/>
          <w:sz w:val="24"/>
          <w:szCs w:val="24"/>
        </w:rPr>
        <w:t>TAHUN AJARAN 2020/2021</w:t>
      </w:r>
      <w:r w:rsidR="00973311">
        <w:rPr>
          <w:rFonts w:ascii="Times New Roman" w:hAnsi="Times New Roman"/>
          <w:b/>
          <w:color w:val="000000" w:themeColor="text1"/>
          <w:sz w:val="24"/>
          <w:szCs w:val="24"/>
          <w:lang w:val="en-US"/>
        </w:rPr>
        <w:t xml:space="preserve"> </w:t>
      </w:r>
    </w:p>
    <w:p w:rsidR="00EC3E11" w:rsidRPr="00064959" w:rsidRDefault="00EC3E11" w:rsidP="00064959">
      <w:pPr>
        <w:spacing w:after="0" w:line="240" w:lineRule="auto"/>
        <w:jc w:val="center"/>
        <w:rPr>
          <w:rFonts w:ascii="Times New Roman" w:hAnsi="Times New Roman"/>
          <w:b/>
          <w:sz w:val="24"/>
          <w:szCs w:val="24"/>
        </w:rPr>
      </w:pPr>
    </w:p>
    <w:p w:rsidR="00F110E6" w:rsidRPr="00897DDB" w:rsidRDefault="007C0204" w:rsidP="007671AD">
      <w:pPr>
        <w:pStyle w:val="ListParagraph"/>
        <w:tabs>
          <w:tab w:val="left" w:pos="426"/>
          <w:tab w:val="left" w:leader="dot" w:pos="7938"/>
        </w:tabs>
        <w:spacing w:after="0" w:line="240" w:lineRule="auto"/>
        <w:ind w:left="0"/>
        <w:jc w:val="center"/>
        <w:rPr>
          <w:rFonts w:ascii="Times New Roman" w:hAnsi="Times New Roman" w:cs="Times New Roman"/>
          <w:b/>
          <w:i/>
          <w:sz w:val="24"/>
          <w:szCs w:val="24"/>
          <w:lang w:val="en-US"/>
        </w:rPr>
      </w:pPr>
      <w:r w:rsidRPr="00897DDB">
        <w:rPr>
          <w:rFonts w:ascii="Times New Roman" w:hAnsi="Times New Roman" w:cs="Times New Roman"/>
          <w:b/>
          <w:i/>
          <w:sz w:val="24"/>
          <w:szCs w:val="24"/>
        </w:rPr>
        <w:t>THE INFLUENCE OF THE THE THINK TALK WRITE TYPE OF LEARNING MODEL INTEGRATED BY LOCAL WISDOM BASED ON  THE OUTCAME BASED EDUCATION (OBE) THROUGH THE USE OF ONLINE MEDIA ON SCIENCE LITERACY OF STUDENTS IN SMA NEGERI 1 LABUAPI ACADEMIC SCHOOL YEAR OF 2020/2021</w:t>
      </w:r>
      <w:r w:rsidR="00EC3E11" w:rsidRPr="00897DDB">
        <w:rPr>
          <w:rFonts w:ascii="Times New Roman" w:hAnsi="Times New Roman" w:cs="Times New Roman"/>
          <w:b/>
          <w:i/>
          <w:sz w:val="24"/>
          <w:szCs w:val="24"/>
        </w:rPr>
        <w:t xml:space="preserve"> </w:t>
      </w:r>
    </w:p>
    <w:p w:rsidR="00EC3E11" w:rsidRPr="00EC3E11" w:rsidRDefault="00EC3E11" w:rsidP="007671AD">
      <w:pPr>
        <w:pStyle w:val="ListParagraph"/>
        <w:tabs>
          <w:tab w:val="left" w:pos="426"/>
          <w:tab w:val="left" w:leader="dot" w:pos="7938"/>
        </w:tabs>
        <w:spacing w:after="0" w:line="240" w:lineRule="auto"/>
        <w:ind w:left="0"/>
        <w:jc w:val="center"/>
        <w:rPr>
          <w:rFonts w:ascii="Times New Roman" w:hAnsi="Times New Roman"/>
          <w:b/>
          <w:color w:val="000000" w:themeColor="text1"/>
          <w:sz w:val="24"/>
          <w:szCs w:val="24"/>
          <w:lang w:val="en-US"/>
        </w:rPr>
      </w:pPr>
    </w:p>
    <w:p w:rsidR="007671AD" w:rsidRPr="007671AD" w:rsidRDefault="007671AD" w:rsidP="007671AD">
      <w:pPr>
        <w:spacing w:after="0" w:line="240" w:lineRule="auto"/>
        <w:jc w:val="center"/>
        <w:rPr>
          <w:rFonts w:ascii="Times New Roman" w:hAnsi="Times New Roman" w:cs="Times New Roman"/>
          <w:b/>
          <w:sz w:val="24"/>
          <w:szCs w:val="24"/>
          <w:vertAlign w:val="superscript"/>
          <w:lang w:val="en-US"/>
        </w:rPr>
      </w:pPr>
      <w:r w:rsidRPr="007671AD">
        <w:rPr>
          <w:rFonts w:ascii="Times New Roman" w:hAnsi="Times New Roman" w:cs="Times New Roman"/>
          <w:b/>
          <w:sz w:val="24"/>
          <w:szCs w:val="24"/>
          <w:lang w:val="en-US"/>
        </w:rPr>
        <w:t>Ju</w:t>
      </w:r>
      <w:r w:rsidR="00064959">
        <w:rPr>
          <w:rFonts w:ascii="Times New Roman" w:hAnsi="Times New Roman" w:cs="Times New Roman"/>
          <w:b/>
          <w:sz w:val="24"/>
          <w:szCs w:val="24"/>
          <w:lang w:val="en-US"/>
        </w:rPr>
        <w:t>haeri’ah</w:t>
      </w:r>
      <w:r w:rsidRPr="007671AD">
        <w:rPr>
          <w:rFonts w:ascii="Times New Roman" w:hAnsi="Times New Roman" w:cs="Times New Roman"/>
          <w:b/>
          <w:sz w:val="24"/>
          <w:szCs w:val="24"/>
          <w:vertAlign w:val="superscript"/>
          <w:lang w:val="en-US"/>
        </w:rPr>
        <w:t>1</w:t>
      </w:r>
      <w:r w:rsidRPr="007671AD">
        <w:rPr>
          <w:rFonts w:ascii="Times New Roman" w:hAnsi="Times New Roman" w:cs="Times New Roman"/>
          <w:b/>
          <w:sz w:val="24"/>
          <w:szCs w:val="24"/>
          <w:lang w:val="en-US"/>
        </w:rPr>
        <w:t>, Dadi Setiadi</w:t>
      </w:r>
      <w:r w:rsidR="00413A21">
        <w:rPr>
          <w:rFonts w:ascii="Times New Roman" w:hAnsi="Times New Roman" w:cs="Times New Roman"/>
          <w:b/>
          <w:sz w:val="24"/>
          <w:szCs w:val="24"/>
          <w:vertAlign w:val="superscript"/>
          <w:lang w:val="en-US"/>
        </w:rPr>
        <w:t>2</w:t>
      </w:r>
      <w:r w:rsidRPr="007671AD">
        <w:rPr>
          <w:rFonts w:ascii="Times New Roman" w:hAnsi="Times New Roman" w:cs="Times New Roman"/>
          <w:b/>
          <w:sz w:val="24"/>
          <w:szCs w:val="24"/>
          <w:lang w:val="en-US"/>
        </w:rPr>
        <w:t>,</w:t>
      </w:r>
      <w:r w:rsidR="00064959">
        <w:rPr>
          <w:rFonts w:ascii="Times New Roman" w:hAnsi="Times New Roman" w:cs="Times New Roman"/>
          <w:b/>
          <w:sz w:val="24"/>
          <w:szCs w:val="24"/>
          <w:lang w:val="en-US"/>
        </w:rPr>
        <w:t xml:space="preserve"> </w:t>
      </w:r>
      <w:proofErr w:type="spellStart"/>
      <w:r w:rsidR="00064959">
        <w:rPr>
          <w:rFonts w:ascii="Times New Roman" w:hAnsi="Times New Roman" w:cs="Times New Roman"/>
          <w:b/>
          <w:sz w:val="24"/>
          <w:szCs w:val="24"/>
          <w:lang w:val="en-US"/>
        </w:rPr>
        <w:t>Baiq</w:t>
      </w:r>
      <w:proofErr w:type="spellEnd"/>
      <w:r w:rsidR="00064959">
        <w:rPr>
          <w:rFonts w:ascii="Times New Roman" w:hAnsi="Times New Roman" w:cs="Times New Roman"/>
          <w:b/>
          <w:sz w:val="24"/>
          <w:szCs w:val="24"/>
          <w:lang w:val="en-US"/>
        </w:rPr>
        <w:t xml:space="preserve"> Sri Handayani</w:t>
      </w:r>
      <w:r w:rsidR="00064959">
        <w:rPr>
          <w:rFonts w:ascii="Times New Roman" w:hAnsi="Times New Roman" w:cs="Times New Roman"/>
          <w:b/>
          <w:sz w:val="24"/>
          <w:szCs w:val="24"/>
          <w:vertAlign w:val="superscript"/>
          <w:lang w:val="en-US"/>
        </w:rPr>
        <w:t>3</w:t>
      </w:r>
      <w:r w:rsidR="00EC3E11">
        <w:rPr>
          <w:rFonts w:ascii="Times New Roman" w:hAnsi="Times New Roman" w:cs="Times New Roman"/>
          <w:b/>
          <w:sz w:val="24"/>
          <w:szCs w:val="24"/>
          <w:vertAlign w:val="superscript"/>
          <w:lang w:val="en-US"/>
        </w:rPr>
        <w:t xml:space="preserve">, </w:t>
      </w:r>
      <w:r w:rsidR="00B63FEE">
        <w:rPr>
          <w:rFonts w:ascii="Times New Roman" w:hAnsi="Times New Roman" w:cs="Times New Roman"/>
          <w:b/>
          <w:sz w:val="24"/>
          <w:szCs w:val="24"/>
          <w:lang w:val="en-US"/>
        </w:rPr>
        <w:t>I Putu Artayasa</w:t>
      </w:r>
      <w:r w:rsidR="00EC3E11">
        <w:rPr>
          <w:rFonts w:ascii="Times New Roman" w:hAnsi="Times New Roman" w:cs="Times New Roman"/>
          <w:b/>
          <w:sz w:val="24"/>
          <w:szCs w:val="24"/>
          <w:vertAlign w:val="superscript"/>
          <w:lang w:val="en-US"/>
        </w:rPr>
        <w:t>4</w:t>
      </w:r>
    </w:p>
    <w:p w:rsidR="007671AD" w:rsidRDefault="007671AD" w:rsidP="007671AD">
      <w:pPr>
        <w:spacing w:after="0" w:line="240" w:lineRule="auto"/>
        <w:jc w:val="center"/>
        <w:rPr>
          <w:rFonts w:ascii="Times New Roman" w:hAnsi="Times New Roman" w:cs="Times New Roman"/>
          <w:sz w:val="24"/>
          <w:szCs w:val="24"/>
        </w:rPr>
      </w:pPr>
      <w:r w:rsidRPr="007671AD">
        <w:rPr>
          <w:rFonts w:ascii="Times New Roman" w:hAnsi="Times New Roman" w:cs="Times New Roman"/>
          <w:sz w:val="24"/>
          <w:szCs w:val="24"/>
        </w:rPr>
        <w:t xml:space="preserve"> Program Studi Pendidikan Biologi, Jurusan Pendidikan MIPA, FKIP Universitas Mataram Jalan Majapahit No. 62, Mataram</w:t>
      </w:r>
    </w:p>
    <w:p w:rsidR="00973311" w:rsidRPr="004B41C8" w:rsidRDefault="00ED6AC7" w:rsidP="004B41C8">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Email: j</w:t>
      </w:r>
      <w:r w:rsidR="00561A3E">
        <w:rPr>
          <w:rFonts w:ascii="Times New Roman" w:hAnsi="Times New Roman" w:cs="Times New Roman"/>
          <w:sz w:val="24"/>
          <w:szCs w:val="24"/>
          <w:lang w:val="en-US"/>
        </w:rPr>
        <w:t>j</w:t>
      </w:r>
      <w:r>
        <w:rPr>
          <w:rFonts w:ascii="Times New Roman" w:hAnsi="Times New Roman" w:cs="Times New Roman"/>
          <w:sz w:val="24"/>
          <w:szCs w:val="24"/>
          <w:lang w:val="en-US"/>
        </w:rPr>
        <w:t>uhaeriah9</w:t>
      </w:r>
      <w:r w:rsidR="00064959">
        <w:rPr>
          <w:rFonts w:ascii="Times New Roman" w:hAnsi="Times New Roman" w:cs="Times New Roman"/>
          <w:sz w:val="24"/>
          <w:szCs w:val="24"/>
          <w:lang w:val="en-US"/>
        </w:rPr>
        <w:t>4</w:t>
      </w:r>
      <w:r w:rsidR="007671AD">
        <w:rPr>
          <w:rFonts w:ascii="Times New Roman" w:hAnsi="Times New Roman" w:cs="Times New Roman"/>
          <w:sz w:val="24"/>
          <w:szCs w:val="24"/>
          <w:lang w:val="en-US"/>
        </w:rPr>
        <w:t>@gmail.com</w:t>
      </w:r>
    </w:p>
    <w:p w:rsidR="00490EE5" w:rsidRDefault="00490EE5" w:rsidP="005044EB">
      <w:pPr>
        <w:pStyle w:val="ListParagraph"/>
        <w:tabs>
          <w:tab w:val="left" w:pos="426"/>
          <w:tab w:val="left" w:leader="dot" w:pos="7938"/>
        </w:tabs>
        <w:spacing w:after="0" w:line="240" w:lineRule="auto"/>
        <w:ind w:left="0"/>
        <w:rPr>
          <w:rFonts w:ascii="Times New Roman" w:hAnsi="Times New Roman"/>
          <w:b/>
          <w:color w:val="000000" w:themeColor="text1"/>
          <w:sz w:val="24"/>
          <w:szCs w:val="24"/>
          <w:lang w:val="en-US"/>
        </w:rPr>
      </w:pPr>
    </w:p>
    <w:p w:rsidR="00490EE5" w:rsidRPr="00490EE5" w:rsidRDefault="00490EE5" w:rsidP="00490EE5">
      <w:pPr>
        <w:spacing w:line="240" w:lineRule="auto"/>
        <w:jc w:val="both"/>
        <w:rPr>
          <w:rFonts w:ascii="Times New Roman" w:eastAsia="SimSun" w:hAnsi="Times New Roman" w:cs="Times New Roman"/>
          <w:sz w:val="20"/>
          <w:szCs w:val="20"/>
          <w:lang w:val="en-US"/>
        </w:rPr>
      </w:pPr>
      <w:r w:rsidRPr="00490EE5">
        <w:rPr>
          <w:rFonts w:ascii="Times New Roman" w:hAnsi="Times New Roman" w:cs="Times New Roman"/>
          <w:b/>
          <w:sz w:val="20"/>
          <w:szCs w:val="20"/>
        </w:rPr>
        <w:t xml:space="preserve">Abstrak: </w:t>
      </w:r>
      <w:r w:rsidRPr="00490EE5">
        <w:rPr>
          <w:rFonts w:ascii="Times New Roman" w:hAnsi="Times New Roman" w:cs="Times New Roman"/>
          <w:sz w:val="20"/>
          <w:szCs w:val="20"/>
        </w:rPr>
        <w:t xml:space="preserve">Penelitian ini bertujuan untuk mengetahui (1) perbedaan antara nilai rata-rata </w:t>
      </w:r>
      <w:r w:rsidRPr="00490EE5">
        <w:rPr>
          <w:rFonts w:ascii="Times New Roman" w:hAnsi="Times New Roman" w:cs="Times New Roman"/>
          <w:i/>
          <w:sz w:val="20"/>
          <w:szCs w:val="20"/>
        </w:rPr>
        <w:t xml:space="preserve">pretest </w:t>
      </w:r>
      <w:r w:rsidRPr="00490EE5">
        <w:rPr>
          <w:rFonts w:ascii="Times New Roman" w:hAnsi="Times New Roman" w:cs="Times New Roman"/>
          <w:sz w:val="20"/>
          <w:szCs w:val="20"/>
        </w:rPr>
        <w:t>dan</w:t>
      </w:r>
      <w:r w:rsidRPr="00490EE5">
        <w:rPr>
          <w:rFonts w:ascii="Times New Roman" w:hAnsi="Times New Roman" w:cs="Times New Roman"/>
          <w:i/>
          <w:sz w:val="20"/>
          <w:szCs w:val="20"/>
        </w:rPr>
        <w:t xml:space="preserve"> postest</w:t>
      </w:r>
      <w:r w:rsidRPr="00490EE5">
        <w:rPr>
          <w:rFonts w:ascii="Times New Roman" w:hAnsi="Times New Roman" w:cs="Times New Roman"/>
          <w:sz w:val="20"/>
          <w:szCs w:val="20"/>
        </w:rPr>
        <w:t xml:space="preserve"> kemampuan literasi sains dengan menerapkan model pembelajaran </w:t>
      </w:r>
      <w:r w:rsidRPr="00490EE5">
        <w:rPr>
          <w:rFonts w:ascii="Times New Roman" w:hAnsi="Times New Roman" w:cs="Times New Roman"/>
          <w:i/>
          <w:sz w:val="20"/>
          <w:szCs w:val="20"/>
        </w:rPr>
        <w:t xml:space="preserve">think talk write </w:t>
      </w:r>
      <w:r w:rsidRPr="00490EE5">
        <w:rPr>
          <w:rFonts w:ascii="Times New Roman" w:hAnsi="Times New Roman" w:cs="Times New Roman"/>
          <w:sz w:val="20"/>
          <w:szCs w:val="20"/>
        </w:rPr>
        <w:t xml:space="preserve">terintegrasi kearifan lokal berbasis </w:t>
      </w:r>
      <w:r w:rsidRPr="00490EE5">
        <w:rPr>
          <w:rFonts w:ascii="Times New Roman" w:hAnsi="Times New Roman" w:cs="Times New Roman"/>
          <w:i/>
          <w:sz w:val="20"/>
          <w:szCs w:val="20"/>
        </w:rPr>
        <w:t xml:space="preserve">outcame based education </w:t>
      </w:r>
      <w:r w:rsidRPr="00490EE5">
        <w:rPr>
          <w:rFonts w:ascii="Times New Roman" w:hAnsi="Times New Roman" w:cs="Times New Roman"/>
          <w:sz w:val="20"/>
          <w:szCs w:val="20"/>
        </w:rPr>
        <w:t xml:space="preserve">melalui penggunaan media online peserta didik di SMA Negeri 1 Labuapi; (2) apakah penerapan model pembelajaran </w:t>
      </w:r>
      <w:r w:rsidRPr="00490EE5">
        <w:rPr>
          <w:rFonts w:ascii="Times New Roman" w:hAnsi="Times New Roman" w:cs="Times New Roman"/>
          <w:i/>
          <w:sz w:val="20"/>
          <w:szCs w:val="20"/>
        </w:rPr>
        <w:t xml:space="preserve">think talk write </w:t>
      </w:r>
      <w:r w:rsidRPr="00490EE5">
        <w:rPr>
          <w:rFonts w:ascii="Times New Roman" w:hAnsi="Times New Roman" w:cs="Times New Roman"/>
          <w:sz w:val="20"/>
          <w:szCs w:val="20"/>
        </w:rPr>
        <w:t xml:space="preserve">terintegrasi kearifan lokal berbasis </w:t>
      </w:r>
      <w:r w:rsidRPr="00490EE5">
        <w:rPr>
          <w:rFonts w:ascii="Times New Roman" w:hAnsi="Times New Roman" w:cs="Times New Roman"/>
          <w:i/>
          <w:sz w:val="20"/>
          <w:szCs w:val="20"/>
        </w:rPr>
        <w:t xml:space="preserve">outcame based education </w:t>
      </w:r>
      <w:r w:rsidRPr="00490EE5">
        <w:rPr>
          <w:rFonts w:ascii="Times New Roman" w:hAnsi="Times New Roman" w:cs="Times New Roman"/>
          <w:sz w:val="20"/>
          <w:szCs w:val="20"/>
        </w:rPr>
        <w:t xml:space="preserve"> melalui penggunaan media online efektif dalam meningkatkan kemampuan literasi sains peserta didik SMA Negeri 1 Labuapi. Jenis penelitian yang digunakan adalah Pra-eksperimen, dengan desain </w:t>
      </w:r>
      <w:r w:rsidRPr="00490EE5">
        <w:rPr>
          <w:rFonts w:ascii="Times New Roman" w:hAnsi="Times New Roman" w:cs="Times New Roman"/>
          <w:i/>
          <w:sz w:val="20"/>
          <w:szCs w:val="20"/>
        </w:rPr>
        <w:t>one group pretest-posttest</w:t>
      </w:r>
      <w:r w:rsidRPr="00490EE5">
        <w:rPr>
          <w:rFonts w:ascii="Times New Roman" w:hAnsi="Times New Roman" w:cs="Times New Roman"/>
          <w:sz w:val="20"/>
          <w:szCs w:val="20"/>
        </w:rPr>
        <w:t xml:space="preserve"> </w:t>
      </w:r>
      <w:r w:rsidRPr="00490EE5">
        <w:rPr>
          <w:rFonts w:ascii="Times New Roman" w:hAnsi="Times New Roman" w:cs="Times New Roman"/>
          <w:i/>
          <w:sz w:val="20"/>
          <w:szCs w:val="20"/>
        </w:rPr>
        <w:t>design</w:t>
      </w:r>
      <w:r w:rsidRPr="00490EE5">
        <w:rPr>
          <w:rFonts w:ascii="Times New Roman" w:hAnsi="Times New Roman" w:cs="Times New Roman"/>
          <w:sz w:val="20"/>
          <w:szCs w:val="20"/>
        </w:rPr>
        <w:t>. Populasi penelitian adalah seluruh siswa kelas X MIPA (26 orang). Teknik pengambilan sampel menggunakan samp</w:t>
      </w:r>
      <w:r w:rsidR="00163A1A">
        <w:rPr>
          <w:rFonts w:ascii="Times New Roman" w:hAnsi="Times New Roman" w:cs="Times New Roman"/>
          <w:sz w:val="20"/>
          <w:szCs w:val="20"/>
        </w:rPr>
        <w:t>el jenuh. Data dianalisis</w:t>
      </w:r>
      <w:r w:rsidR="00163A1A">
        <w:rPr>
          <w:rFonts w:ascii="Times New Roman" w:hAnsi="Times New Roman" w:cs="Times New Roman"/>
          <w:sz w:val="20"/>
          <w:szCs w:val="20"/>
          <w:lang w:val="en-US"/>
        </w:rPr>
        <w:t xml:space="preserve"> </w:t>
      </w:r>
      <w:r w:rsidRPr="00490EE5">
        <w:rPr>
          <w:rFonts w:ascii="Times New Roman" w:hAnsi="Times New Roman" w:cs="Times New Roman"/>
          <w:sz w:val="20"/>
          <w:szCs w:val="20"/>
        </w:rPr>
        <w:t>menggunakan Uji t (</w:t>
      </w:r>
      <w:r w:rsidRPr="00490EE5">
        <w:rPr>
          <w:rFonts w:ascii="Times New Roman" w:hAnsi="Times New Roman" w:cs="Times New Roman"/>
          <w:i/>
          <w:sz w:val="20"/>
          <w:szCs w:val="20"/>
        </w:rPr>
        <w:t>paired sample t test</w:t>
      </w:r>
      <w:r w:rsidRPr="00490EE5">
        <w:rPr>
          <w:rFonts w:ascii="Times New Roman" w:hAnsi="Times New Roman" w:cs="Times New Roman"/>
          <w:sz w:val="20"/>
          <w:szCs w:val="20"/>
        </w:rPr>
        <w:t xml:space="preserve">) dan uji N-gain. Hasil penelitian menunjukan bahwa: (1) terdapat perbedaan rata-rata </w:t>
      </w:r>
      <w:r w:rsidRPr="00490EE5">
        <w:rPr>
          <w:rFonts w:ascii="Times New Roman" w:hAnsi="Times New Roman" w:cs="Times New Roman"/>
          <w:i/>
          <w:sz w:val="20"/>
          <w:szCs w:val="20"/>
        </w:rPr>
        <w:t xml:space="preserve">pretest </w:t>
      </w:r>
      <w:r w:rsidRPr="00490EE5">
        <w:rPr>
          <w:rFonts w:ascii="Times New Roman" w:hAnsi="Times New Roman" w:cs="Times New Roman"/>
          <w:sz w:val="20"/>
          <w:szCs w:val="20"/>
        </w:rPr>
        <w:t xml:space="preserve">dan </w:t>
      </w:r>
      <w:r w:rsidRPr="00490EE5">
        <w:rPr>
          <w:rFonts w:ascii="Times New Roman" w:hAnsi="Times New Roman" w:cs="Times New Roman"/>
          <w:i/>
          <w:sz w:val="20"/>
          <w:szCs w:val="20"/>
        </w:rPr>
        <w:t>postest</w:t>
      </w:r>
      <w:r w:rsidRPr="00490EE5">
        <w:rPr>
          <w:rFonts w:ascii="Times New Roman" w:hAnsi="Times New Roman" w:cs="Times New Roman"/>
          <w:sz w:val="20"/>
          <w:szCs w:val="20"/>
        </w:rPr>
        <w:t xml:space="preserve"> kemampuan literasi sains dengan perolehan rata-rata </w:t>
      </w:r>
      <w:r w:rsidRPr="00490EE5">
        <w:rPr>
          <w:rFonts w:ascii="Times New Roman" w:hAnsi="Times New Roman" w:cs="Times New Roman"/>
          <w:i/>
          <w:sz w:val="20"/>
          <w:szCs w:val="20"/>
        </w:rPr>
        <w:t xml:space="preserve">pretest </w:t>
      </w:r>
      <w:r w:rsidRPr="00490EE5">
        <w:rPr>
          <w:rFonts w:ascii="Times New Roman" w:hAnsi="Times New Roman" w:cs="Times New Roman"/>
          <w:sz w:val="20"/>
          <w:szCs w:val="20"/>
        </w:rPr>
        <w:t xml:space="preserve">31,85 dan </w:t>
      </w:r>
      <w:r w:rsidRPr="00490EE5">
        <w:rPr>
          <w:rFonts w:ascii="Times New Roman" w:hAnsi="Times New Roman" w:cs="Times New Roman"/>
          <w:i/>
          <w:sz w:val="20"/>
          <w:szCs w:val="20"/>
        </w:rPr>
        <w:t>posttest</w:t>
      </w:r>
      <w:r w:rsidRPr="00490EE5">
        <w:rPr>
          <w:rFonts w:ascii="Times New Roman" w:hAnsi="Times New Roman" w:cs="Times New Roman"/>
          <w:sz w:val="20"/>
          <w:szCs w:val="20"/>
        </w:rPr>
        <w:t xml:space="preserve"> 72,65. Hasil perhitungan uji t menghasilkan nilai signifikansi 0,000 &lt; 0,05, sehingga keputusannya adalah Ho ditolak dan Ha diterima; (2) penerapan model pembelajaran </w:t>
      </w:r>
      <w:r w:rsidRPr="00490EE5">
        <w:rPr>
          <w:rFonts w:ascii="Times New Roman" w:hAnsi="Times New Roman" w:cs="Times New Roman"/>
          <w:i/>
          <w:sz w:val="20"/>
          <w:szCs w:val="20"/>
        </w:rPr>
        <w:t xml:space="preserve">think talk write </w:t>
      </w:r>
      <w:r w:rsidRPr="00490EE5">
        <w:rPr>
          <w:rFonts w:ascii="Times New Roman" w:hAnsi="Times New Roman" w:cs="Times New Roman"/>
          <w:sz w:val="20"/>
          <w:szCs w:val="20"/>
        </w:rPr>
        <w:t xml:space="preserve">terintegrasi kearifan lokal berbasis </w:t>
      </w:r>
      <w:r w:rsidRPr="00490EE5">
        <w:rPr>
          <w:rFonts w:ascii="Times New Roman" w:hAnsi="Times New Roman" w:cs="Times New Roman"/>
          <w:i/>
          <w:sz w:val="20"/>
          <w:szCs w:val="20"/>
        </w:rPr>
        <w:t xml:space="preserve">outcame based education </w:t>
      </w:r>
      <w:r w:rsidRPr="00490EE5">
        <w:rPr>
          <w:rFonts w:ascii="Times New Roman" w:hAnsi="Times New Roman" w:cs="Times New Roman"/>
          <w:sz w:val="20"/>
          <w:szCs w:val="20"/>
        </w:rPr>
        <w:t xml:space="preserve">melalui penggunaan media online cukup efektif dalam meningkatkan kemampuan literasi sains peserta didik SMA Negeri 1 Labuapi. Hal ini dibuktikan dari perolehan rata-rata skor N-gain </w:t>
      </w:r>
      <w:r w:rsidRPr="00490EE5">
        <w:rPr>
          <w:rFonts w:ascii="Times New Roman" w:eastAsia="SimSun" w:hAnsi="Times New Roman" w:cs="Times New Roman"/>
          <w:sz w:val="20"/>
          <w:szCs w:val="20"/>
        </w:rPr>
        <w:t xml:space="preserve">literasi sains sebesar 60,6% termasuk dalam kategori cukup efektif. </w:t>
      </w:r>
    </w:p>
    <w:p w:rsidR="00490EE5" w:rsidRPr="004B41C8" w:rsidRDefault="00002152" w:rsidP="004B41C8">
      <w:pPr>
        <w:jc w:val="both"/>
        <w:rPr>
          <w:b/>
          <w:sz w:val="20"/>
          <w:szCs w:val="20"/>
          <w:lang w:val="en-US"/>
        </w:rPr>
      </w:pPr>
      <w:r w:rsidRPr="00002152">
        <w:rPr>
          <w:b/>
          <w:noProof/>
          <w:sz w:val="20"/>
          <w:szCs w:val="20"/>
          <w:lang w:eastAsia="id-ID"/>
        </w:rPr>
        <w:pict>
          <v:shapetype id="_x0000_t32" coordsize="21600,21600" o:spt="32" o:oned="t" path="m,l21600,21600e" filled="f">
            <v:path arrowok="t" fillok="f" o:connecttype="none"/>
            <o:lock v:ext="edit" shapetype="t"/>
          </v:shapetype>
          <v:shape id="_x0000_s1026" type="#_x0000_t32" style="position:absolute;left:0;text-align:left;margin-left:0;margin-top:18.45pt;width:410.4pt;height:.05pt;z-index:251660288" o:connectortype="straight"/>
        </w:pict>
      </w:r>
      <w:r w:rsidR="00490EE5" w:rsidRPr="00490EE5">
        <w:rPr>
          <w:rFonts w:ascii="Times New Roman" w:hAnsi="Times New Roman" w:cs="Times New Roman"/>
          <w:b/>
          <w:sz w:val="20"/>
          <w:szCs w:val="20"/>
        </w:rPr>
        <w:t>Kata Kunci</w:t>
      </w:r>
      <w:r w:rsidR="00490EE5" w:rsidRPr="00A723C7">
        <w:rPr>
          <w:rFonts w:ascii="Times New Roman" w:hAnsi="Times New Roman" w:cs="Times New Roman"/>
          <w:sz w:val="20"/>
          <w:szCs w:val="20"/>
        </w:rPr>
        <w:t>:</w:t>
      </w:r>
      <w:r w:rsidR="00490EE5" w:rsidRPr="00A723C7">
        <w:rPr>
          <w:rFonts w:ascii="Times New Roman" w:hAnsi="Times New Roman" w:cs="Times New Roman"/>
          <w:sz w:val="20"/>
          <w:szCs w:val="20"/>
          <w:lang w:val="en-US"/>
        </w:rPr>
        <w:t xml:space="preserve"> </w:t>
      </w:r>
      <w:r w:rsidR="00490EE5" w:rsidRPr="00A723C7">
        <w:rPr>
          <w:rFonts w:ascii="Times New Roman" w:hAnsi="Times New Roman" w:cs="Times New Roman"/>
          <w:i/>
          <w:sz w:val="20"/>
          <w:szCs w:val="20"/>
        </w:rPr>
        <w:t>Think Talk Write, Literasi Sains</w:t>
      </w:r>
    </w:p>
    <w:p w:rsidR="00490EE5" w:rsidRPr="004B41C8" w:rsidRDefault="00490EE5" w:rsidP="00490EE5">
      <w:pPr>
        <w:spacing w:after="0" w:line="240" w:lineRule="auto"/>
        <w:jc w:val="both"/>
        <w:rPr>
          <w:rFonts w:ascii="Times New Roman" w:hAnsi="Times New Roman" w:cs="Times New Roman"/>
          <w:sz w:val="20"/>
          <w:szCs w:val="20"/>
          <w:lang w:val="en-US"/>
        </w:rPr>
      </w:pPr>
      <w:r w:rsidRPr="00490EE5">
        <w:rPr>
          <w:rFonts w:ascii="Times New Roman" w:hAnsi="Times New Roman" w:cs="Times New Roman"/>
          <w:b/>
          <w:sz w:val="20"/>
          <w:szCs w:val="20"/>
        </w:rPr>
        <w:t xml:space="preserve">Abstract: </w:t>
      </w:r>
      <w:r w:rsidR="004B41C8" w:rsidRPr="0053323C">
        <w:rPr>
          <w:rFonts w:ascii="Times New Roman" w:hAnsi="Times New Roman" w:cs="Times New Roman"/>
          <w:sz w:val="20"/>
          <w:szCs w:val="20"/>
        </w:rPr>
        <w:t>This study aims to determine (1) the difference between the average pretest and posttest scores of scientific literacy skills by applying the integrated think talk write learning model of local wisdom based outcame based education through the use of online media for students at SMA Negeri 1 Labuapi; (2) whether the application of the think talk write learning model integrated local wisdom based on outcame based education through the use of online media is effective in increasing the scientific literacy skills of students at SMA Negeri 1 Labuapi. This type of research is pre-experimental, with a one group pretest-posttest design. The study population was all students of class X MIPA (26 people). The sampling technique uses saturated samples. Data were analyzed using t test (paired sample t test) and N-gain test. The results showed that: (1) there was a difference in the average pretest and posttest of scientific literacy skills with the average pretest 31.85 and posttest 72.65. The results of the t-test calculation yield a significance value of 0.000 &lt;0.05, so the decision is Ho is rejected and Ha is accepted; (2) the application of the think talk write learning model integrated with local wisdom based on outcame based education through the use of online media is quite effective in improving the scientific literacy skills of students at SMA Negeri 1 Labuapi. This is evidenced by the acquisition of an average N-gain score of 60.6% of scientific literacy, which is categorized as quite effective.</w:t>
      </w:r>
    </w:p>
    <w:p w:rsidR="00490EE5" w:rsidRPr="00490EE5" w:rsidRDefault="00490EE5" w:rsidP="00490EE5">
      <w:pPr>
        <w:spacing w:after="0" w:line="240" w:lineRule="auto"/>
        <w:jc w:val="both"/>
        <w:rPr>
          <w:rFonts w:ascii="Times New Roman" w:hAnsi="Times New Roman" w:cs="Times New Roman"/>
          <w:sz w:val="20"/>
          <w:szCs w:val="20"/>
          <w:lang w:val="en-US"/>
        </w:rPr>
      </w:pPr>
    </w:p>
    <w:p w:rsidR="00490EE5" w:rsidRPr="00490EE5" w:rsidRDefault="00490EE5" w:rsidP="00490EE5">
      <w:pPr>
        <w:spacing w:after="0" w:line="240" w:lineRule="auto"/>
        <w:jc w:val="both"/>
        <w:rPr>
          <w:rFonts w:ascii="Times New Roman" w:hAnsi="Times New Roman" w:cs="Times New Roman"/>
          <w:sz w:val="20"/>
          <w:szCs w:val="20"/>
        </w:rPr>
      </w:pPr>
      <w:r w:rsidRPr="00490EE5">
        <w:rPr>
          <w:rFonts w:ascii="Times New Roman" w:hAnsi="Times New Roman" w:cs="Times New Roman"/>
          <w:b/>
          <w:sz w:val="20"/>
          <w:szCs w:val="20"/>
        </w:rPr>
        <w:t>Keywords</w:t>
      </w:r>
      <w:r w:rsidRPr="00490EE5">
        <w:rPr>
          <w:rFonts w:ascii="Times New Roman" w:hAnsi="Times New Roman" w:cs="Times New Roman"/>
          <w:sz w:val="20"/>
          <w:szCs w:val="20"/>
        </w:rPr>
        <w:t>: Think Talk Write, Science Literacy</w:t>
      </w:r>
    </w:p>
    <w:p w:rsidR="00B63FEE" w:rsidRPr="00490EE5" w:rsidRDefault="00B63FEE" w:rsidP="00413A21">
      <w:pPr>
        <w:pStyle w:val="ListParagraph"/>
        <w:tabs>
          <w:tab w:val="left" w:pos="426"/>
          <w:tab w:val="left" w:leader="dot" w:pos="7938"/>
        </w:tabs>
        <w:spacing w:after="120" w:line="240" w:lineRule="auto"/>
        <w:ind w:left="0"/>
        <w:jc w:val="both"/>
        <w:rPr>
          <w:rFonts w:ascii="Times New Roman" w:hAnsi="Times New Roman"/>
          <w:color w:val="000000" w:themeColor="text1"/>
          <w:sz w:val="24"/>
          <w:szCs w:val="24"/>
          <w:lang w:val="en-US"/>
        </w:rPr>
        <w:sectPr w:rsidR="00B63FEE" w:rsidRPr="00490EE5" w:rsidSect="00163A1A">
          <w:type w:val="continuous"/>
          <w:pgSz w:w="11907" w:h="16839" w:code="9"/>
          <w:pgMar w:top="1701" w:right="1701" w:bottom="1701" w:left="1985" w:header="720" w:footer="720" w:gutter="0"/>
          <w:cols w:space="720"/>
          <w:docGrid w:linePitch="360"/>
        </w:sectPr>
      </w:pPr>
    </w:p>
    <w:p w:rsidR="00F61CDE" w:rsidRDefault="00673378" w:rsidP="0068604B">
      <w:pPr>
        <w:autoSpaceDE w:val="0"/>
        <w:autoSpaceDN w:val="0"/>
        <w:adjustRightInd w:val="0"/>
        <w:spacing w:after="0" w:line="240" w:lineRule="auto"/>
        <w:jc w:val="both"/>
        <w:rPr>
          <w:rFonts w:ascii="Times New Roman" w:hAnsi="Times New Roman" w:cs="Times New Roman"/>
          <w:b/>
          <w:color w:val="000000" w:themeColor="text1"/>
          <w:sz w:val="24"/>
          <w:szCs w:val="24"/>
          <w:lang w:val="en-US"/>
        </w:rPr>
      </w:pPr>
      <w:r w:rsidRPr="00673378">
        <w:rPr>
          <w:rFonts w:ascii="Times New Roman" w:hAnsi="Times New Roman" w:cs="Times New Roman"/>
          <w:b/>
          <w:color w:val="000000" w:themeColor="text1"/>
          <w:sz w:val="24"/>
          <w:szCs w:val="24"/>
          <w:lang w:val="en-US"/>
        </w:rPr>
        <w:lastRenderedPageBreak/>
        <w:t>PENDAHULUAN</w:t>
      </w:r>
    </w:p>
    <w:p w:rsidR="00F61CDE" w:rsidRPr="00412F7C" w:rsidRDefault="00F61CDE" w:rsidP="00E233C3">
      <w:pPr>
        <w:autoSpaceDE w:val="0"/>
        <w:autoSpaceDN w:val="0"/>
        <w:adjustRightInd w:val="0"/>
        <w:spacing w:after="0" w:line="360" w:lineRule="auto"/>
        <w:ind w:firstLine="720"/>
        <w:jc w:val="both"/>
        <w:rPr>
          <w:rFonts w:ascii="Times New Roman" w:hAnsi="Times New Roman" w:cs="Times New Roman"/>
          <w:sz w:val="24"/>
          <w:szCs w:val="24"/>
          <w:lang w:val="en-US"/>
        </w:rPr>
      </w:pPr>
      <w:r w:rsidRPr="00412F7C">
        <w:rPr>
          <w:rFonts w:ascii="Times New Roman" w:hAnsi="Times New Roman" w:cs="Times New Roman"/>
          <w:sz w:val="24"/>
          <w:szCs w:val="24"/>
        </w:rPr>
        <w:t>Pandemi covid-19 menjadi persoalan multidimensi</w:t>
      </w:r>
      <w:r w:rsidRPr="00412F7C">
        <w:rPr>
          <w:rFonts w:ascii="Times New Roman" w:hAnsi="Times New Roman" w:cs="Times New Roman"/>
          <w:sz w:val="24"/>
          <w:szCs w:val="24"/>
          <w:lang w:val="en-US"/>
        </w:rPr>
        <w:t xml:space="preserve"> </w:t>
      </w:r>
      <w:r w:rsidRPr="00412F7C">
        <w:rPr>
          <w:rFonts w:ascii="Times New Roman" w:hAnsi="Times New Roman" w:cs="Times New Roman"/>
          <w:sz w:val="24"/>
          <w:szCs w:val="24"/>
        </w:rPr>
        <w:t xml:space="preserve">yang dihadapi dunia. Mewabahnya suatu penyakit oleh sebuah virus yang dikenal dengan istilah </w:t>
      </w:r>
      <w:r w:rsidRPr="00412F7C">
        <w:rPr>
          <w:rFonts w:ascii="Times New Roman" w:hAnsi="Times New Roman" w:cs="Times New Roman"/>
          <w:i/>
          <w:sz w:val="24"/>
          <w:szCs w:val="24"/>
        </w:rPr>
        <w:t>Corona Virus Disease</w:t>
      </w:r>
      <w:r w:rsidRPr="00412F7C">
        <w:rPr>
          <w:rFonts w:ascii="Times New Roman" w:hAnsi="Times New Roman" w:cs="Times New Roman"/>
          <w:sz w:val="24"/>
          <w:szCs w:val="24"/>
        </w:rPr>
        <w:t xml:space="preserve"> (Covid-19) melanda lebih dari 200 negara didunia, salah satunya ialah Indonesia. Dampak dari Covid-19 menjadi tantangan yang cukup besar terhadap segala aspek kehidupan, termasuk dunia pendidikan</w:t>
      </w:r>
      <w:r w:rsidRPr="00412F7C">
        <w:rPr>
          <w:rFonts w:ascii="Times New Roman" w:hAnsi="Times New Roman" w:cs="Times New Roman"/>
          <w:sz w:val="24"/>
          <w:szCs w:val="24"/>
          <w:lang w:val="en-US"/>
        </w:rPr>
        <w:t>.</w:t>
      </w:r>
    </w:p>
    <w:p w:rsidR="0021018A" w:rsidRPr="00412F7C" w:rsidRDefault="00F61CDE" w:rsidP="00E233C3">
      <w:pPr>
        <w:autoSpaceDE w:val="0"/>
        <w:autoSpaceDN w:val="0"/>
        <w:adjustRightInd w:val="0"/>
        <w:spacing w:after="0" w:line="360" w:lineRule="auto"/>
        <w:ind w:firstLine="720"/>
        <w:jc w:val="both"/>
        <w:rPr>
          <w:rFonts w:ascii="Times New Roman" w:hAnsi="Times New Roman" w:cs="Times New Roman"/>
          <w:sz w:val="24"/>
          <w:szCs w:val="24"/>
          <w:lang w:val="en-US"/>
        </w:rPr>
      </w:pPr>
      <w:r w:rsidRPr="00412F7C">
        <w:rPr>
          <w:rFonts w:ascii="Times New Roman" w:hAnsi="Times New Roman" w:cs="Times New Roman"/>
          <w:sz w:val="24"/>
          <w:szCs w:val="24"/>
        </w:rPr>
        <w:t>Pemerintah Indonesia melalui kementerian pendidikan dan kebudayaan dan kementerian Agama RI, menetapkan kebijakan belajar dan bekerja dirumah (</w:t>
      </w:r>
      <w:r w:rsidRPr="00412F7C">
        <w:rPr>
          <w:rFonts w:ascii="Times New Roman" w:hAnsi="Times New Roman" w:cs="Times New Roman"/>
          <w:i/>
          <w:sz w:val="24"/>
          <w:szCs w:val="24"/>
        </w:rPr>
        <w:t>Work from home</w:t>
      </w:r>
      <w:r w:rsidRPr="00412F7C">
        <w:rPr>
          <w:rFonts w:ascii="Times New Roman" w:hAnsi="Times New Roman" w:cs="Times New Roman"/>
          <w:sz w:val="24"/>
          <w:szCs w:val="24"/>
        </w:rPr>
        <w:t>) mulai pertengahan maret 2020</w:t>
      </w:r>
      <w:r w:rsidRPr="00412F7C">
        <w:rPr>
          <w:rFonts w:ascii="Times New Roman" w:hAnsi="Times New Roman" w:cs="Times New Roman"/>
          <w:sz w:val="24"/>
          <w:szCs w:val="24"/>
          <w:lang w:val="en-US"/>
        </w:rPr>
        <w:t xml:space="preserve">. </w:t>
      </w:r>
      <w:r w:rsidRPr="00412F7C">
        <w:rPr>
          <w:rFonts w:ascii="Times New Roman" w:hAnsi="Times New Roman" w:cs="Times New Roman"/>
          <w:sz w:val="24"/>
          <w:szCs w:val="24"/>
        </w:rPr>
        <w:t xml:space="preserve">Hal ini sesuai dengan keputusan menteri pendidikan dan kebudayaan republik Indonesia terkait surat edaran no 4 tahun 2020 tentang pelaksanaan kebijakan pendidikan dalam masa darurat penyebaran Covid-19. Kondisi ini menuntut lembaga pendidikan yang mengharuskan kegiatan pembelajaran tetap berjalan meskipun peserta didik berada dirumah untuk melakukan inovasi dalam proses pembelajaran yakni dengan melakukan pembelajaran secara </w:t>
      </w:r>
      <w:r w:rsidRPr="00412F7C">
        <w:rPr>
          <w:rFonts w:ascii="Times New Roman" w:hAnsi="Times New Roman" w:cs="Times New Roman"/>
          <w:i/>
          <w:sz w:val="24"/>
          <w:szCs w:val="24"/>
        </w:rPr>
        <w:t>online</w:t>
      </w:r>
      <w:r w:rsidRPr="00412F7C">
        <w:rPr>
          <w:rFonts w:ascii="Times New Roman" w:hAnsi="Times New Roman" w:cs="Times New Roman"/>
          <w:sz w:val="24"/>
          <w:szCs w:val="24"/>
        </w:rPr>
        <w:t xml:space="preserve"> atau daring (dalam jaringan) </w:t>
      </w:r>
      <w:r w:rsidR="000B2E8D" w:rsidRPr="00412F7C">
        <w:rPr>
          <w:rFonts w:ascii="Times New Roman" w:hAnsi="Times New Roman" w:cs="Times New Roman"/>
          <w:sz w:val="24"/>
          <w:szCs w:val="24"/>
          <w:lang w:val="en-US"/>
        </w:rPr>
        <w:t>[6</w:t>
      </w:r>
      <w:r w:rsidRPr="00412F7C">
        <w:rPr>
          <w:rFonts w:ascii="Times New Roman" w:hAnsi="Times New Roman" w:cs="Times New Roman"/>
          <w:sz w:val="24"/>
          <w:szCs w:val="24"/>
          <w:lang w:val="en-US"/>
        </w:rPr>
        <w:t>].</w:t>
      </w:r>
    </w:p>
    <w:p w:rsidR="0021018A" w:rsidRPr="00412F7C" w:rsidRDefault="00B27D6A" w:rsidP="00E233C3">
      <w:pPr>
        <w:autoSpaceDE w:val="0"/>
        <w:autoSpaceDN w:val="0"/>
        <w:adjustRightInd w:val="0"/>
        <w:spacing w:after="0" w:line="360" w:lineRule="auto"/>
        <w:ind w:firstLine="709"/>
        <w:jc w:val="both"/>
        <w:rPr>
          <w:rFonts w:ascii="Times New Roman" w:hAnsi="Times New Roman" w:cs="Times New Roman"/>
          <w:sz w:val="24"/>
          <w:szCs w:val="24"/>
          <w:lang w:val="en-US"/>
        </w:rPr>
      </w:pPr>
      <w:r w:rsidRPr="00412F7C">
        <w:rPr>
          <w:rFonts w:ascii="Times New Roman" w:hAnsi="Times New Roman" w:cs="Times New Roman"/>
          <w:sz w:val="24"/>
          <w:szCs w:val="24"/>
        </w:rPr>
        <w:t xml:space="preserve">Pembelajaran dengan memanfaatkan media online pada situasi pandemi ini merupakan proses </w:t>
      </w:r>
      <w:r w:rsidRPr="00412F7C">
        <w:rPr>
          <w:rFonts w:ascii="Times New Roman" w:hAnsi="Times New Roman" w:cs="Times New Roman"/>
          <w:sz w:val="24"/>
          <w:szCs w:val="24"/>
        </w:rPr>
        <w:lastRenderedPageBreak/>
        <w:t>pembelajaran yang efektif guna memutus rantai penyebaran Covid-19. Selain itu, memanfatan media online dapat memberikan dampak positif bagi pendidik guna mengasah keterampilan untuk menghadapi tantangan pembelajaran abad 21 yang salah satunya  menuntut pendidik dan peserta didik memiliki kemampuan literasi sains</w:t>
      </w:r>
      <w:r w:rsidRPr="00412F7C">
        <w:rPr>
          <w:rFonts w:ascii="Times New Roman" w:hAnsi="Times New Roman" w:cs="Times New Roman"/>
          <w:sz w:val="24"/>
          <w:szCs w:val="24"/>
          <w:lang w:val="en-US"/>
        </w:rPr>
        <w:t>.</w:t>
      </w:r>
    </w:p>
    <w:p w:rsidR="00B27D6A" w:rsidRPr="00412F7C" w:rsidRDefault="00B27D6A" w:rsidP="00E233C3">
      <w:pPr>
        <w:autoSpaceDE w:val="0"/>
        <w:autoSpaceDN w:val="0"/>
        <w:adjustRightInd w:val="0"/>
        <w:spacing w:after="0" w:line="360" w:lineRule="auto"/>
        <w:ind w:firstLine="709"/>
        <w:jc w:val="both"/>
        <w:rPr>
          <w:rFonts w:ascii="Times New Roman" w:hAnsi="Times New Roman" w:cs="Times New Roman"/>
          <w:i/>
          <w:iCs/>
          <w:color w:val="000000" w:themeColor="text1"/>
          <w:sz w:val="24"/>
          <w:szCs w:val="24"/>
          <w:lang w:val="en-US"/>
        </w:rPr>
      </w:pPr>
      <w:r w:rsidRPr="00412F7C">
        <w:rPr>
          <w:rFonts w:ascii="Times New Roman" w:hAnsi="Times New Roman" w:cs="Times New Roman"/>
          <w:sz w:val="24"/>
          <w:szCs w:val="24"/>
        </w:rPr>
        <w:t>Literasi sains sangat penting dikuasai oleh peserta didik dalam kaitannya dengan cara peserta didik dapat memahami lingkungan hidup, kesehatan, ekonomi dan masalah-masalah lainnya yang dihadapi oleh masyarakat modern yang sangat bergantung pada teknologi dan kemajuan serta perkembangan ilmu pengetahuan dan teknologi</w:t>
      </w:r>
      <w:r w:rsidRPr="00412F7C">
        <w:rPr>
          <w:rFonts w:ascii="Times New Roman" w:hAnsi="Times New Roman" w:cs="Times New Roman"/>
          <w:sz w:val="24"/>
          <w:szCs w:val="24"/>
          <w:lang w:val="en-US"/>
        </w:rPr>
        <w:t xml:space="preserve"> </w:t>
      </w:r>
      <w:r w:rsidR="004B41C8" w:rsidRPr="00412F7C">
        <w:rPr>
          <w:rFonts w:ascii="Times New Roman" w:hAnsi="Times New Roman" w:cs="Times New Roman"/>
          <w:sz w:val="24"/>
          <w:szCs w:val="24"/>
          <w:lang w:val="en-US"/>
        </w:rPr>
        <w:t>[</w:t>
      </w:r>
      <w:r w:rsidR="000B2E8D" w:rsidRPr="00412F7C">
        <w:rPr>
          <w:rFonts w:ascii="Times New Roman" w:hAnsi="Times New Roman" w:cs="Times New Roman"/>
          <w:sz w:val="24"/>
          <w:szCs w:val="24"/>
          <w:lang w:val="en-US"/>
        </w:rPr>
        <w:t>17</w:t>
      </w:r>
      <w:r w:rsidR="004B41C8" w:rsidRPr="00412F7C">
        <w:rPr>
          <w:rFonts w:ascii="Times New Roman" w:hAnsi="Times New Roman" w:cs="Times New Roman"/>
          <w:sz w:val="24"/>
          <w:szCs w:val="24"/>
          <w:lang w:val="en-US"/>
        </w:rPr>
        <w:t>]</w:t>
      </w:r>
      <w:r w:rsidRPr="00412F7C">
        <w:rPr>
          <w:rFonts w:ascii="Times New Roman" w:hAnsi="Times New Roman" w:cs="Times New Roman"/>
          <w:sz w:val="24"/>
          <w:szCs w:val="24"/>
        </w:rPr>
        <w:t>.</w:t>
      </w:r>
    </w:p>
    <w:p w:rsidR="006106E8" w:rsidRPr="00412F7C" w:rsidRDefault="00F421FB" w:rsidP="00E233C3">
      <w:pPr>
        <w:autoSpaceDE w:val="0"/>
        <w:autoSpaceDN w:val="0"/>
        <w:adjustRightInd w:val="0"/>
        <w:spacing w:after="0" w:line="360" w:lineRule="auto"/>
        <w:ind w:firstLine="709"/>
        <w:jc w:val="both"/>
        <w:rPr>
          <w:rFonts w:ascii="Times New Roman" w:hAnsi="Times New Roman" w:cs="Times New Roman"/>
          <w:color w:val="000000" w:themeColor="text1"/>
          <w:sz w:val="24"/>
          <w:szCs w:val="24"/>
          <w:lang w:val="en-US"/>
        </w:rPr>
      </w:pPr>
      <w:r w:rsidRPr="00412F7C">
        <w:rPr>
          <w:rFonts w:ascii="Times New Roman" w:hAnsi="Times New Roman" w:cs="Times New Roman"/>
          <w:sz w:val="24"/>
          <w:szCs w:val="24"/>
        </w:rPr>
        <w:t xml:space="preserve">Saat ini posisi kualitas </w:t>
      </w:r>
      <w:r w:rsidR="0021018A" w:rsidRPr="00412F7C">
        <w:rPr>
          <w:rFonts w:ascii="Times New Roman" w:hAnsi="Times New Roman" w:cs="Times New Roman"/>
          <w:sz w:val="24"/>
          <w:szCs w:val="24"/>
          <w:lang w:val="en-US"/>
        </w:rPr>
        <w:t xml:space="preserve">peserta didik </w:t>
      </w:r>
      <w:r w:rsidRPr="00412F7C">
        <w:rPr>
          <w:rFonts w:ascii="Times New Roman" w:hAnsi="Times New Roman" w:cs="Times New Roman"/>
          <w:sz w:val="24"/>
          <w:szCs w:val="24"/>
        </w:rPr>
        <w:t xml:space="preserve">Indonesia di dunia internasional dalam hal kemampuan literasi sains sangat rendah, berdasarkan </w:t>
      </w:r>
      <w:r w:rsidR="0021018A" w:rsidRPr="00412F7C">
        <w:rPr>
          <w:rFonts w:ascii="Times New Roman" w:hAnsi="Times New Roman" w:cs="Times New Roman"/>
          <w:sz w:val="24"/>
          <w:szCs w:val="24"/>
          <w:lang w:val="en-US"/>
        </w:rPr>
        <w:t xml:space="preserve">hasil </w:t>
      </w:r>
      <w:r w:rsidRPr="00412F7C">
        <w:rPr>
          <w:rFonts w:ascii="Times New Roman" w:hAnsi="Times New Roman" w:cs="Times New Roman"/>
          <w:sz w:val="24"/>
          <w:szCs w:val="24"/>
        </w:rPr>
        <w:t xml:space="preserve">studi internasional </w:t>
      </w:r>
      <w:r w:rsidRPr="00412F7C">
        <w:rPr>
          <w:rFonts w:ascii="Times New Roman" w:hAnsi="Times New Roman" w:cs="Times New Roman"/>
          <w:i/>
          <w:sz w:val="24"/>
          <w:szCs w:val="24"/>
        </w:rPr>
        <w:t>Programme For International Student Assessment</w:t>
      </w:r>
      <w:r w:rsidR="0021018A" w:rsidRPr="00412F7C">
        <w:rPr>
          <w:rFonts w:ascii="Times New Roman" w:hAnsi="Times New Roman" w:cs="Times New Roman"/>
          <w:sz w:val="24"/>
          <w:szCs w:val="24"/>
        </w:rPr>
        <w:t xml:space="preserve"> (PISA) pada tahun 2018</w:t>
      </w:r>
      <w:r w:rsidR="0021018A" w:rsidRPr="00412F7C">
        <w:rPr>
          <w:rFonts w:ascii="Times New Roman" w:hAnsi="Times New Roman" w:cs="Times New Roman"/>
          <w:sz w:val="24"/>
          <w:szCs w:val="24"/>
          <w:lang w:val="en-US"/>
        </w:rPr>
        <w:t xml:space="preserve"> </w:t>
      </w:r>
      <w:r w:rsidRPr="00412F7C">
        <w:rPr>
          <w:rFonts w:ascii="Times New Roman" w:hAnsi="Times New Roman" w:cs="Times New Roman"/>
          <w:sz w:val="24"/>
          <w:szCs w:val="24"/>
        </w:rPr>
        <w:t xml:space="preserve">terjadi penurunan nilai PISA dibandingkan tahun 2015 dengan skor rata-rata 371, yakni berada </w:t>
      </w:r>
      <w:r w:rsidR="004B41C8" w:rsidRPr="00412F7C">
        <w:rPr>
          <w:rFonts w:ascii="Times New Roman" w:hAnsi="Times New Roman" w:cs="Times New Roman"/>
          <w:sz w:val="24"/>
          <w:szCs w:val="24"/>
        </w:rPr>
        <w:t xml:space="preserve">pada peringkat ke 74 </w:t>
      </w:r>
      <w:r w:rsidR="004B41C8" w:rsidRPr="00412F7C">
        <w:rPr>
          <w:rFonts w:ascii="Times New Roman" w:hAnsi="Times New Roman" w:cs="Times New Roman"/>
          <w:sz w:val="24"/>
          <w:szCs w:val="24"/>
          <w:lang w:val="en-US"/>
        </w:rPr>
        <w:t>[</w:t>
      </w:r>
      <w:r w:rsidR="000B2E8D" w:rsidRPr="00412F7C">
        <w:rPr>
          <w:rFonts w:ascii="Times New Roman" w:hAnsi="Times New Roman" w:cs="Times New Roman"/>
          <w:sz w:val="24"/>
          <w:szCs w:val="24"/>
          <w:lang w:val="en-US"/>
        </w:rPr>
        <w:t>12</w:t>
      </w:r>
      <w:r w:rsidR="004B41C8" w:rsidRPr="00412F7C">
        <w:rPr>
          <w:rFonts w:ascii="Times New Roman" w:hAnsi="Times New Roman" w:cs="Times New Roman"/>
          <w:sz w:val="24"/>
          <w:szCs w:val="24"/>
          <w:lang w:val="en-US"/>
        </w:rPr>
        <w:t>]</w:t>
      </w:r>
      <w:r w:rsidRPr="00412F7C">
        <w:rPr>
          <w:rFonts w:ascii="Times New Roman" w:hAnsi="Times New Roman" w:cs="Times New Roman"/>
          <w:sz w:val="24"/>
          <w:szCs w:val="24"/>
          <w:lang w:val="en-US"/>
        </w:rPr>
        <w:t xml:space="preserve">. </w:t>
      </w:r>
      <w:r w:rsidR="00776511" w:rsidRPr="00412F7C">
        <w:rPr>
          <w:rFonts w:ascii="Times New Roman" w:hAnsi="Times New Roman" w:cs="Times New Roman"/>
          <w:color w:val="000000" w:themeColor="text1"/>
          <w:sz w:val="24"/>
          <w:szCs w:val="24"/>
        </w:rPr>
        <w:t>Rendahnya ke</w:t>
      </w:r>
      <w:r w:rsidR="00B27D6A" w:rsidRPr="00412F7C">
        <w:rPr>
          <w:rFonts w:ascii="Times New Roman" w:hAnsi="Times New Roman" w:cs="Times New Roman"/>
          <w:color w:val="000000" w:themeColor="text1"/>
          <w:sz w:val="24"/>
          <w:szCs w:val="24"/>
          <w:lang w:val="en-US"/>
        </w:rPr>
        <w:t xml:space="preserve">mampuan literasi </w:t>
      </w:r>
      <w:r w:rsidR="00AE1BA1" w:rsidRPr="00412F7C">
        <w:rPr>
          <w:rFonts w:ascii="Times New Roman" w:hAnsi="Times New Roman" w:cs="Times New Roman"/>
          <w:color w:val="000000" w:themeColor="text1"/>
          <w:sz w:val="24"/>
          <w:szCs w:val="24"/>
        </w:rPr>
        <w:t xml:space="preserve"> sains peserta didik disebabkan oleh beberapa faktor </w:t>
      </w:r>
      <w:r w:rsidR="00AE1BA1" w:rsidRPr="00412F7C">
        <w:rPr>
          <w:rFonts w:ascii="Times New Roman" w:hAnsi="Times New Roman" w:cs="Times New Roman"/>
          <w:color w:val="000000" w:themeColor="text1"/>
          <w:sz w:val="24"/>
          <w:szCs w:val="24"/>
        </w:rPr>
        <w:lastRenderedPageBreak/>
        <w:t>diantaranya pembelajaran masih didominasi oleh guru (</w:t>
      </w:r>
      <w:r w:rsidR="00AE1BA1" w:rsidRPr="00412F7C">
        <w:rPr>
          <w:rFonts w:ascii="Times New Roman" w:hAnsi="Times New Roman" w:cs="Times New Roman"/>
          <w:i/>
          <w:color w:val="000000" w:themeColor="text1"/>
          <w:sz w:val="24"/>
          <w:szCs w:val="24"/>
        </w:rPr>
        <w:t>teacher center</w:t>
      </w:r>
      <w:r w:rsidR="00AE1BA1" w:rsidRPr="00412F7C">
        <w:rPr>
          <w:rFonts w:ascii="Times New Roman" w:hAnsi="Times New Roman" w:cs="Times New Roman"/>
          <w:color w:val="000000" w:themeColor="text1"/>
          <w:sz w:val="24"/>
          <w:szCs w:val="24"/>
        </w:rPr>
        <w:t xml:space="preserve">), pemilihan model dan metode pembelajaran </w:t>
      </w:r>
      <w:r w:rsidR="00776511" w:rsidRPr="00412F7C">
        <w:rPr>
          <w:rFonts w:ascii="Times New Roman" w:hAnsi="Times New Roman" w:cs="Times New Roman"/>
          <w:color w:val="000000" w:themeColor="text1"/>
          <w:sz w:val="24"/>
          <w:szCs w:val="24"/>
          <w:lang w:val="en-US"/>
        </w:rPr>
        <w:t xml:space="preserve">belum memfasilitasi literasi sains siswa. </w:t>
      </w:r>
      <w:proofErr w:type="gramStart"/>
      <w:r w:rsidR="00776511" w:rsidRPr="00412F7C">
        <w:rPr>
          <w:rFonts w:ascii="Times New Roman" w:hAnsi="Times New Roman" w:cs="Times New Roman"/>
          <w:color w:val="000000" w:themeColor="text1"/>
          <w:sz w:val="24"/>
          <w:szCs w:val="24"/>
          <w:lang w:val="en-US"/>
        </w:rPr>
        <w:t>pembelajaran</w:t>
      </w:r>
      <w:proofErr w:type="gramEnd"/>
      <w:r w:rsidR="00776511" w:rsidRPr="00412F7C">
        <w:rPr>
          <w:rFonts w:ascii="Times New Roman" w:hAnsi="Times New Roman" w:cs="Times New Roman"/>
          <w:color w:val="000000" w:themeColor="text1"/>
          <w:sz w:val="24"/>
          <w:szCs w:val="24"/>
          <w:lang w:val="en-US"/>
        </w:rPr>
        <w:t xml:space="preserve"> kurang melibatkan siswa secara aktif dal</w:t>
      </w:r>
      <w:r w:rsidR="004B41C8" w:rsidRPr="00412F7C">
        <w:rPr>
          <w:rFonts w:ascii="Times New Roman" w:hAnsi="Times New Roman" w:cs="Times New Roman"/>
          <w:color w:val="000000" w:themeColor="text1"/>
          <w:sz w:val="24"/>
          <w:szCs w:val="24"/>
          <w:lang w:val="en-US"/>
        </w:rPr>
        <w:t xml:space="preserve">am </w:t>
      </w:r>
      <w:proofErr w:type="spellStart"/>
      <w:r w:rsidR="004B41C8" w:rsidRPr="00412F7C">
        <w:rPr>
          <w:rFonts w:ascii="Times New Roman" w:hAnsi="Times New Roman" w:cs="Times New Roman"/>
          <w:color w:val="000000" w:themeColor="text1"/>
          <w:sz w:val="24"/>
          <w:szCs w:val="24"/>
          <w:lang w:val="en-US"/>
        </w:rPr>
        <w:t>mengkonstruk</w:t>
      </w:r>
      <w:proofErr w:type="spellEnd"/>
      <w:r w:rsidR="004B41C8" w:rsidRPr="00412F7C">
        <w:rPr>
          <w:rFonts w:ascii="Times New Roman" w:hAnsi="Times New Roman" w:cs="Times New Roman"/>
          <w:color w:val="000000" w:themeColor="text1"/>
          <w:sz w:val="24"/>
          <w:szCs w:val="24"/>
          <w:lang w:val="en-US"/>
        </w:rPr>
        <w:t xml:space="preserve"> pengetahuannya [</w:t>
      </w:r>
      <w:r w:rsidR="000B2E8D" w:rsidRPr="00412F7C">
        <w:rPr>
          <w:rFonts w:ascii="Times New Roman" w:hAnsi="Times New Roman" w:cs="Times New Roman"/>
          <w:color w:val="000000" w:themeColor="text1"/>
          <w:sz w:val="24"/>
          <w:szCs w:val="24"/>
          <w:lang w:val="en-US"/>
        </w:rPr>
        <w:t>5</w:t>
      </w:r>
      <w:r w:rsidR="004B41C8" w:rsidRPr="00412F7C">
        <w:rPr>
          <w:rFonts w:ascii="Times New Roman" w:hAnsi="Times New Roman" w:cs="Times New Roman"/>
          <w:color w:val="000000" w:themeColor="text1"/>
          <w:sz w:val="24"/>
          <w:szCs w:val="24"/>
          <w:lang w:val="en-US"/>
        </w:rPr>
        <w:t>]</w:t>
      </w:r>
      <w:r w:rsidR="00AE1BA1" w:rsidRPr="00412F7C">
        <w:rPr>
          <w:rFonts w:ascii="Times New Roman" w:hAnsi="Times New Roman" w:cs="Times New Roman"/>
          <w:color w:val="000000" w:themeColor="text1"/>
          <w:sz w:val="24"/>
          <w:szCs w:val="24"/>
        </w:rPr>
        <w:t xml:space="preserve">. </w:t>
      </w:r>
      <w:r w:rsidR="00CE51CA" w:rsidRPr="00412F7C">
        <w:rPr>
          <w:rFonts w:ascii="Times New Roman" w:hAnsi="Times New Roman" w:cs="Times New Roman"/>
          <w:color w:val="000000" w:themeColor="text1"/>
          <w:sz w:val="24"/>
          <w:szCs w:val="24"/>
          <w:lang w:val="en-US"/>
        </w:rPr>
        <w:t xml:space="preserve">Oleh karena itu, pentingnya literasi sains </w:t>
      </w:r>
      <w:r w:rsidR="00CE51CA" w:rsidRPr="00412F7C">
        <w:rPr>
          <w:rFonts w:ascii="Times New Roman" w:hAnsi="Times New Roman" w:cs="Times New Roman"/>
          <w:color w:val="000000" w:themeColor="text1"/>
          <w:sz w:val="24"/>
          <w:szCs w:val="24"/>
        </w:rPr>
        <w:t>peserta didik</w:t>
      </w:r>
      <w:r w:rsidR="00CE51CA" w:rsidRPr="00412F7C">
        <w:rPr>
          <w:rFonts w:ascii="Times New Roman" w:hAnsi="Times New Roman" w:cs="Times New Roman"/>
          <w:color w:val="000000" w:themeColor="text1"/>
          <w:sz w:val="24"/>
          <w:szCs w:val="24"/>
          <w:lang w:val="en-US"/>
        </w:rPr>
        <w:t xml:space="preserve"> </w:t>
      </w:r>
      <w:r w:rsidR="00AE1BA1" w:rsidRPr="00412F7C">
        <w:rPr>
          <w:rFonts w:ascii="Times New Roman" w:hAnsi="Times New Roman" w:cs="Times New Roman"/>
          <w:color w:val="000000" w:themeColor="text1"/>
          <w:sz w:val="24"/>
          <w:szCs w:val="24"/>
        </w:rPr>
        <w:t>harus diperhatikan</w:t>
      </w:r>
      <w:r w:rsidR="00CE51CA" w:rsidRPr="00412F7C">
        <w:rPr>
          <w:rFonts w:ascii="Times New Roman" w:hAnsi="Times New Roman" w:cs="Times New Roman"/>
          <w:color w:val="000000" w:themeColor="text1"/>
          <w:sz w:val="24"/>
          <w:szCs w:val="24"/>
          <w:lang w:val="en-US"/>
        </w:rPr>
        <w:t xml:space="preserve"> sehingga</w:t>
      </w:r>
      <w:r w:rsidR="00AE1BA1" w:rsidRPr="00412F7C">
        <w:rPr>
          <w:rFonts w:ascii="Times New Roman" w:hAnsi="Times New Roman" w:cs="Times New Roman"/>
          <w:color w:val="000000" w:themeColor="text1"/>
          <w:sz w:val="24"/>
          <w:szCs w:val="24"/>
        </w:rPr>
        <w:t xml:space="preserve"> untuk meni</w:t>
      </w:r>
      <w:r w:rsidR="00776511" w:rsidRPr="00412F7C">
        <w:rPr>
          <w:rFonts w:ascii="Times New Roman" w:hAnsi="Times New Roman" w:cs="Times New Roman"/>
          <w:color w:val="000000" w:themeColor="text1"/>
          <w:sz w:val="24"/>
          <w:szCs w:val="24"/>
        </w:rPr>
        <w:t xml:space="preserve">ngkatkan </w:t>
      </w:r>
      <w:r w:rsidR="00776511" w:rsidRPr="00412F7C">
        <w:rPr>
          <w:rFonts w:ascii="Times New Roman" w:hAnsi="Times New Roman" w:cs="Times New Roman"/>
          <w:color w:val="000000" w:themeColor="text1"/>
          <w:sz w:val="24"/>
          <w:szCs w:val="24"/>
          <w:lang w:val="en-US"/>
        </w:rPr>
        <w:t>kemampuan</w:t>
      </w:r>
      <w:r w:rsidR="00AE1BA1" w:rsidRPr="00412F7C">
        <w:rPr>
          <w:rFonts w:ascii="Times New Roman" w:hAnsi="Times New Roman" w:cs="Times New Roman"/>
          <w:color w:val="000000" w:themeColor="text1"/>
          <w:sz w:val="24"/>
          <w:szCs w:val="24"/>
        </w:rPr>
        <w:t xml:space="preserve"> literasi sains peserta didik ditengah pandemi Covid-19 adalah</w:t>
      </w:r>
      <w:r w:rsidRPr="00412F7C">
        <w:rPr>
          <w:rFonts w:ascii="Times New Roman" w:hAnsi="Times New Roman" w:cs="Times New Roman"/>
          <w:color w:val="000000" w:themeColor="text1"/>
          <w:sz w:val="24"/>
          <w:szCs w:val="24"/>
          <w:lang w:val="en-US"/>
        </w:rPr>
        <w:t xml:space="preserve"> </w:t>
      </w:r>
      <w:r w:rsidR="006106E8" w:rsidRPr="00412F7C">
        <w:rPr>
          <w:rFonts w:ascii="Times New Roman" w:hAnsi="Times New Roman" w:cs="Times New Roman"/>
          <w:color w:val="000000" w:themeColor="text1"/>
          <w:sz w:val="24"/>
          <w:szCs w:val="24"/>
          <w:lang w:val="en-US"/>
        </w:rPr>
        <w:t xml:space="preserve">menerapkan </w:t>
      </w:r>
      <w:r w:rsidRPr="00412F7C">
        <w:rPr>
          <w:rFonts w:ascii="Times New Roman" w:hAnsi="Times New Roman" w:cs="Times New Roman"/>
          <w:color w:val="000000" w:themeColor="text1"/>
          <w:sz w:val="24"/>
          <w:szCs w:val="24"/>
          <w:lang w:val="en-US"/>
        </w:rPr>
        <w:t>model pembelajaran</w:t>
      </w:r>
      <w:r w:rsidR="006106E8" w:rsidRPr="00412F7C">
        <w:rPr>
          <w:rFonts w:ascii="Times New Roman" w:hAnsi="Times New Roman" w:cs="Times New Roman"/>
          <w:color w:val="000000" w:themeColor="text1"/>
          <w:sz w:val="24"/>
          <w:szCs w:val="24"/>
          <w:lang w:val="en-US"/>
        </w:rPr>
        <w:t xml:space="preserve"> </w:t>
      </w:r>
      <w:r w:rsidR="006106E8" w:rsidRPr="00412F7C">
        <w:rPr>
          <w:rFonts w:ascii="Times New Roman" w:hAnsi="Times New Roman" w:cs="Times New Roman"/>
          <w:color w:val="000000" w:themeColor="text1"/>
          <w:sz w:val="24"/>
          <w:szCs w:val="24"/>
        </w:rPr>
        <w:t>yang tepat</w:t>
      </w:r>
      <w:r w:rsidRPr="00412F7C">
        <w:rPr>
          <w:rFonts w:ascii="Times New Roman" w:hAnsi="Times New Roman" w:cs="Times New Roman"/>
          <w:color w:val="000000" w:themeColor="text1"/>
          <w:sz w:val="24"/>
          <w:szCs w:val="24"/>
          <w:lang w:val="en-US"/>
        </w:rPr>
        <w:t xml:space="preserve"> </w:t>
      </w:r>
      <w:r w:rsidR="006106E8" w:rsidRPr="00412F7C">
        <w:rPr>
          <w:rFonts w:ascii="Times New Roman" w:hAnsi="Times New Roman" w:cs="Times New Roman"/>
          <w:color w:val="000000" w:themeColor="text1"/>
          <w:sz w:val="24"/>
          <w:szCs w:val="24"/>
          <w:lang w:val="en-US"/>
        </w:rPr>
        <w:t xml:space="preserve">dan mampu </w:t>
      </w:r>
      <w:r w:rsidRPr="00412F7C">
        <w:rPr>
          <w:rFonts w:ascii="Times New Roman" w:hAnsi="Times New Roman" w:cs="Times New Roman"/>
          <w:color w:val="000000" w:themeColor="text1"/>
          <w:sz w:val="24"/>
          <w:szCs w:val="24"/>
          <w:lang w:val="en-US"/>
        </w:rPr>
        <w:t>membangun kemampuan</w:t>
      </w:r>
      <w:r w:rsidRPr="00412F7C">
        <w:rPr>
          <w:rFonts w:ascii="Times New Roman" w:hAnsi="Times New Roman" w:cs="Times New Roman"/>
          <w:color w:val="000000" w:themeColor="text1"/>
          <w:sz w:val="24"/>
          <w:szCs w:val="24"/>
        </w:rPr>
        <w:t xml:space="preserve"> literasi sain</w:t>
      </w:r>
      <w:r w:rsidRPr="00412F7C">
        <w:rPr>
          <w:rFonts w:ascii="Times New Roman" w:hAnsi="Times New Roman" w:cs="Times New Roman"/>
          <w:color w:val="000000" w:themeColor="text1"/>
          <w:sz w:val="24"/>
          <w:szCs w:val="24"/>
          <w:lang w:val="en-US"/>
        </w:rPr>
        <w:t>s</w:t>
      </w:r>
      <w:r w:rsidR="006106E8" w:rsidRPr="00412F7C">
        <w:rPr>
          <w:rFonts w:ascii="Times New Roman" w:hAnsi="Times New Roman" w:cs="Times New Roman"/>
          <w:color w:val="000000" w:themeColor="text1"/>
          <w:sz w:val="24"/>
          <w:szCs w:val="24"/>
        </w:rPr>
        <w:t xml:space="preserve">, salah satunya ialah model pembelajaran kooperatif tipe </w:t>
      </w:r>
      <w:r w:rsidR="0021018A" w:rsidRPr="00412F7C">
        <w:rPr>
          <w:rFonts w:ascii="Times New Roman" w:hAnsi="Times New Roman" w:cs="Times New Roman"/>
          <w:i/>
          <w:color w:val="000000" w:themeColor="text1"/>
          <w:sz w:val="24"/>
          <w:szCs w:val="24"/>
        </w:rPr>
        <w:t>think talk write</w:t>
      </w:r>
      <w:r w:rsidR="006106E8" w:rsidRPr="00412F7C">
        <w:rPr>
          <w:rFonts w:ascii="Times New Roman" w:hAnsi="Times New Roman" w:cs="Times New Roman"/>
          <w:color w:val="000000" w:themeColor="text1"/>
          <w:sz w:val="24"/>
          <w:szCs w:val="24"/>
        </w:rPr>
        <w:t xml:space="preserve"> terintegrasi kearifan lokal berbasis </w:t>
      </w:r>
      <w:r w:rsidR="0021018A" w:rsidRPr="00412F7C">
        <w:rPr>
          <w:rFonts w:ascii="Times New Roman" w:hAnsi="Times New Roman" w:cs="Times New Roman"/>
          <w:i/>
          <w:color w:val="000000" w:themeColor="text1"/>
          <w:sz w:val="24"/>
          <w:szCs w:val="24"/>
        </w:rPr>
        <w:t>outcame based education</w:t>
      </w:r>
      <w:r w:rsidR="0021018A" w:rsidRPr="00412F7C">
        <w:rPr>
          <w:rFonts w:ascii="Times New Roman" w:hAnsi="Times New Roman" w:cs="Times New Roman"/>
          <w:color w:val="000000" w:themeColor="text1"/>
          <w:sz w:val="24"/>
          <w:szCs w:val="24"/>
          <w:lang w:val="en-US"/>
        </w:rPr>
        <w:t>.</w:t>
      </w:r>
    </w:p>
    <w:p w:rsidR="00F421FB" w:rsidRPr="00412F7C" w:rsidRDefault="006106E8" w:rsidP="00E233C3">
      <w:pPr>
        <w:autoSpaceDE w:val="0"/>
        <w:autoSpaceDN w:val="0"/>
        <w:adjustRightInd w:val="0"/>
        <w:spacing w:after="0" w:line="360" w:lineRule="auto"/>
        <w:ind w:firstLine="709"/>
        <w:jc w:val="both"/>
        <w:rPr>
          <w:rFonts w:ascii="Times New Roman" w:hAnsi="Times New Roman" w:cs="Times New Roman"/>
          <w:sz w:val="24"/>
          <w:szCs w:val="24"/>
          <w:lang w:val="en-US"/>
        </w:rPr>
      </w:pPr>
      <w:r w:rsidRPr="00412F7C">
        <w:rPr>
          <w:rFonts w:ascii="Times New Roman" w:hAnsi="Times New Roman" w:cs="Times New Roman"/>
          <w:color w:val="000000" w:themeColor="text1"/>
          <w:sz w:val="24"/>
          <w:szCs w:val="24"/>
          <w:lang w:val="en-US"/>
        </w:rPr>
        <w:t>M</w:t>
      </w:r>
      <w:r w:rsidRPr="00412F7C">
        <w:rPr>
          <w:rFonts w:ascii="Times New Roman" w:hAnsi="Times New Roman" w:cs="Times New Roman"/>
          <w:color w:val="000000" w:themeColor="text1"/>
          <w:sz w:val="24"/>
          <w:szCs w:val="24"/>
        </w:rPr>
        <w:t xml:space="preserve">odel pembelajaran kooperatif tipe </w:t>
      </w:r>
      <w:r w:rsidR="0021018A" w:rsidRPr="00412F7C">
        <w:rPr>
          <w:rFonts w:ascii="Times New Roman" w:hAnsi="Times New Roman" w:cs="Times New Roman"/>
          <w:i/>
          <w:color w:val="000000" w:themeColor="text1"/>
          <w:sz w:val="24"/>
          <w:szCs w:val="24"/>
        </w:rPr>
        <w:t>think talk write</w:t>
      </w:r>
      <w:r w:rsidR="0021018A" w:rsidRPr="00412F7C">
        <w:rPr>
          <w:rFonts w:ascii="Times New Roman" w:hAnsi="Times New Roman" w:cs="Times New Roman"/>
          <w:color w:val="000000" w:themeColor="text1"/>
          <w:sz w:val="24"/>
          <w:szCs w:val="24"/>
        </w:rPr>
        <w:t xml:space="preserve"> </w:t>
      </w:r>
      <w:r w:rsidRPr="00412F7C">
        <w:rPr>
          <w:rFonts w:ascii="Times New Roman" w:hAnsi="Times New Roman" w:cs="Times New Roman"/>
          <w:color w:val="000000" w:themeColor="text1"/>
          <w:sz w:val="24"/>
          <w:szCs w:val="24"/>
        </w:rPr>
        <w:t xml:space="preserve">terintegrasi kearifan lokal berbasis </w:t>
      </w:r>
      <w:r w:rsidR="0021018A" w:rsidRPr="00412F7C">
        <w:rPr>
          <w:rFonts w:ascii="Times New Roman" w:hAnsi="Times New Roman" w:cs="Times New Roman"/>
          <w:i/>
          <w:color w:val="000000" w:themeColor="text1"/>
          <w:sz w:val="24"/>
          <w:szCs w:val="24"/>
        </w:rPr>
        <w:t>outcame based education</w:t>
      </w:r>
      <w:r w:rsidR="0021018A" w:rsidRPr="00412F7C">
        <w:rPr>
          <w:rFonts w:ascii="Times New Roman" w:hAnsi="Times New Roman" w:cs="Times New Roman"/>
          <w:color w:val="000000" w:themeColor="text1"/>
          <w:sz w:val="24"/>
          <w:szCs w:val="24"/>
          <w:lang w:val="en-US"/>
        </w:rPr>
        <w:t xml:space="preserve"> </w:t>
      </w:r>
      <w:r w:rsidRPr="00412F7C">
        <w:rPr>
          <w:rFonts w:ascii="Times New Roman" w:hAnsi="Times New Roman" w:cs="Times New Roman"/>
          <w:color w:val="000000" w:themeColor="text1"/>
          <w:sz w:val="24"/>
          <w:szCs w:val="24"/>
          <w:lang w:val="en-US"/>
        </w:rPr>
        <w:t xml:space="preserve">merupakan </w:t>
      </w:r>
      <w:r w:rsidRPr="00412F7C">
        <w:rPr>
          <w:rFonts w:ascii="Times New Roman" w:hAnsi="Times New Roman" w:cs="Times New Roman"/>
          <w:sz w:val="24"/>
          <w:szCs w:val="24"/>
        </w:rPr>
        <w:t xml:space="preserve">model pembelajaran yang memiliki </w:t>
      </w:r>
      <w:r w:rsidRPr="00412F7C">
        <w:rPr>
          <w:rFonts w:ascii="Times New Roman" w:hAnsi="Times New Roman" w:cs="Times New Roman"/>
          <w:sz w:val="24"/>
          <w:szCs w:val="24"/>
          <w:lang w:val="en-US"/>
        </w:rPr>
        <w:t>3</w:t>
      </w:r>
      <w:r w:rsidRPr="00412F7C">
        <w:rPr>
          <w:rFonts w:ascii="Times New Roman" w:hAnsi="Times New Roman" w:cs="Times New Roman"/>
          <w:sz w:val="24"/>
          <w:szCs w:val="24"/>
        </w:rPr>
        <w:t xml:space="preserve"> tahap pembelajaran yang mampu mendukung </w:t>
      </w:r>
      <w:r w:rsidRPr="00412F7C">
        <w:rPr>
          <w:rFonts w:ascii="Times New Roman" w:hAnsi="Times New Roman" w:cs="Times New Roman"/>
          <w:color w:val="000000" w:themeColor="text1"/>
          <w:sz w:val="24"/>
          <w:szCs w:val="24"/>
          <w:lang w:val="en-US"/>
        </w:rPr>
        <w:t xml:space="preserve">pencapaian aspek </w:t>
      </w:r>
      <w:r w:rsidRPr="00412F7C">
        <w:rPr>
          <w:rFonts w:ascii="Times New Roman" w:hAnsi="Times New Roman" w:cs="Times New Roman"/>
          <w:sz w:val="24"/>
          <w:szCs w:val="24"/>
        </w:rPr>
        <w:t>kemampuan literasi sains</w:t>
      </w:r>
      <w:r w:rsidR="0021018A" w:rsidRPr="00412F7C">
        <w:rPr>
          <w:rFonts w:ascii="Times New Roman" w:hAnsi="Times New Roman" w:cs="Times New Roman"/>
          <w:color w:val="000000" w:themeColor="text1"/>
          <w:sz w:val="24"/>
          <w:szCs w:val="24"/>
          <w:lang w:val="en-US"/>
        </w:rPr>
        <w:t>, yaitu t</w:t>
      </w:r>
      <w:r w:rsidRPr="00412F7C">
        <w:rPr>
          <w:rFonts w:ascii="Times New Roman" w:hAnsi="Times New Roman" w:cs="Times New Roman"/>
          <w:color w:val="000000" w:themeColor="text1"/>
          <w:sz w:val="24"/>
          <w:szCs w:val="24"/>
          <w:lang w:val="en-US"/>
        </w:rPr>
        <w:t xml:space="preserve">ahap </w:t>
      </w:r>
      <w:r w:rsidR="0021018A" w:rsidRPr="00412F7C">
        <w:rPr>
          <w:rFonts w:ascii="Times New Roman" w:hAnsi="Times New Roman" w:cs="Times New Roman"/>
          <w:i/>
          <w:color w:val="000000" w:themeColor="text1"/>
          <w:sz w:val="24"/>
          <w:szCs w:val="24"/>
          <w:lang w:val="en-US"/>
        </w:rPr>
        <w:t>t</w:t>
      </w:r>
      <w:r w:rsidRPr="00412F7C">
        <w:rPr>
          <w:rFonts w:ascii="Times New Roman" w:hAnsi="Times New Roman" w:cs="Times New Roman"/>
          <w:i/>
          <w:color w:val="000000" w:themeColor="text1"/>
          <w:sz w:val="24"/>
          <w:szCs w:val="24"/>
          <w:lang w:val="en-US"/>
        </w:rPr>
        <w:t>hink</w:t>
      </w:r>
      <w:r w:rsidR="0021018A" w:rsidRPr="00412F7C">
        <w:rPr>
          <w:rFonts w:ascii="Times New Roman" w:hAnsi="Times New Roman" w:cs="Times New Roman"/>
          <w:color w:val="000000" w:themeColor="text1"/>
          <w:sz w:val="24"/>
          <w:szCs w:val="24"/>
          <w:lang w:val="en-US"/>
        </w:rPr>
        <w:t xml:space="preserve"> (b</w:t>
      </w:r>
      <w:r w:rsidRPr="00412F7C">
        <w:rPr>
          <w:rFonts w:ascii="Times New Roman" w:hAnsi="Times New Roman" w:cs="Times New Roman"/>
          <w:color w:val="000000" w:themeColor="text1"/>
          <w:sz w:val="24"/>
          <w:szCs w:val="24"/>
          <w:lang w:val="en-US"/>
        </w:rPr>
        <w:t xml:space="preserve">erpikir), </w:t>
      </w:r>
      <w:r w:rsidR="0021018A" w:rsidRPr="00412F7C">
        <w:rPr>
          <w:rFonts w:ascii="Times New Roman" w:hAnsi="Times New Roman" w:cs="Times New Roman"/>
          <w:i/>
          <w:color w:val="000000" w:themeColor="text1"/>
          <w:sz w:val="24"/>
          <w:szCs w:val="24"/>
          <w:lang w:val="en-US"/>
        </w:rPr>
        <w:t>t</w:t>
      </w:r>
      <w:r w:rsidRPr="00412F7C">
        <w:rPr>
          <w:rFonts w:ascii="Times New Roman" w:hAnsi="Times New Roman" w:cs="Times New Roman"/>
          <w:i/>
          <w:color w:val="000000" w:themeColor="text1"/>
          <w:sz w:val="24"/>
          <w:szCs w:val="24"/>
          <w:lang w:val="en-US"/>
        </w:rPr>
        <w:t>alk</w:t>
      </w:r>
      <w:r w:rsidR="0021018A" w:rsidRPr="00412F7C">
        <w:rPr>
          <w:rFonts w:ascii="Times New Roman" w:hAnsi="Times New Roman" w:cs="Times New Roman"/>
          <w:color w:val="000000" w:themeColor="text1"/>
          <w:sz w:val="24"/>
          <w:szCs w:val="24"/>
          <w:lang w:val="en-US"/>
        </w:rPr>
        <w:t xml:space="preserve"> (b</w:t>
      </w:r>
      <w:r w:rsidRPr="00412F7C">
        <w:rPr>
          <w:rFonts w:ascii="Times New Roman" w:hAnsi="Times New Roman" w:cs="Times New Roman"/>
          <w:color w:val="000000" w:themeColor="text1"/>
          <w:sz w:val="24"/>
          <w:szCs w:val="24"/>
          <w:lang w:val="en-US"/>
        </w:rPr>
        <w:t xml:space="preserve">erbicara), dan </w:t>
      </w:r>
      <w:r w:rsidR="0021018A" w:rsidRPr="00412F7C">
        <w:rPr>
          <w:rFonts w:ascii="Times New Roman" w:hAnsi="Times New Roman" w:cs="Times New Roman"/>
          <w:i/>
          <w:color w:val="000000" w:themeColor="text1"/>
          <w:sz w:val="24"/>
          <w:szCs w:val="24"/>
          <w:lang w:val="en-US"/>
        </w:rPr>
        <w:t>w</w:t>
      </w:r>
      <w:r w:rsidRPr="00412F7C">
        <w:rPr>
          <w:rFonts w:ascii="Times New Roman" w:hAnsi="Times New Roman" w:cs="Times New Roman"/>
          <w:i/>
          <w:color w:val="000000" w:themeColor="text1"/>
          <w:sz w:val="24"/>
          <w:szCs w:val="24"/>
          <w:lang w:val="en-US"/>
        </w:rPr>
        <w:t>rite</w:t>
      </w:r>
      <w:r w:rsidR="0021018A" w:rsidRPr="00412F7C">
        <w:rPr>
          <w:rFonts w:ascii="Times New Roman" w:hAnsi="Times New Roman" w:cs="Times New Roman"/>
          <w:color w:val="000000" w:themeColor="text1"/>
          <w:sz w:val="24"/>
          <w:szCs w:val="24"/>
          <w:lang w:val="en-US"/>
        </w:rPr>
        <w:t xml:space="preserve"> (m</w:t>
      </w:r>
      <w:r w:rsidRPr="00412F7C">
        <w:rPr>
          <w:rFonts w:ascii="Times New Roman" w:hAnsi="Times New Roman" w:cs="Times New Roman"/>
          <w:color w:val="000000" w:themeColor="text1"/>
          <w:sz w:val="24"/>
          <w:szCs w:val="24"/>
          <w:lang w:val="en-US"/>
        </w:rPr>
        <w:t xml:space="preserve">enulis). </w:t>
      </w:r>
      <w:r w:rsidRPr="00412F7C">
        <w:rPr>
          <w:rFonts w:ascii="Times New Roman" w:hAnsi="Times New Roman" w:cs="Times New Roman"/>
          <w:sz w:val="24"/>
          <w:szCs w:val="24"/>
        </w:rPr>
        <w:t xml:space="preserve">Model pembelajaran </w:t>
      </w:r>
      <w:r w:rsidR="0021018A" w:rsidRPr="00412F7C">
        <w:rPr>
          <w:rFonts w:ascii="Times New Roman" w:hAnsi="Times New Roman" w:cs="Times New Roman"/>
          <w:i/>
          <w:color w:val="000000" w:themeColor="text1"/>
          <w:sz w:val="24"/>
          <w:szCs w:val="24"/>
        </w:rPr>
        <w:t>think talk write</w:t>
      </w:r>
      <w:r w:rsidR="0021018A" w:rsidRPr="00412F7C">
        <w:rPr>
          <w:rFonts w:ascii="Times New Roman" w:hAnsi="Times New Roman" w:cs="Times New Roman"/>
          <w:color w:val="000000" w:themeColor="text1"/>
          <w:sz w:val="24"/>
          <w:szCs w:val="24"/>
        </w:rPr>
        <w:t xml:space="preserve"> </w:t>
      </w:r>
      <w:r w:rsidRPr="00412F7C">
        <w:rPr>
          <w:rFonts w:ascii="Times New Roman" w:hAnsi="Times New Roman" w:cs="Times New Roman"/>
          <w:sz w:val="24"/>
          <w:szCs w:val="24"/>
        </w:rPr>
        <w:t xml:space="preserve">mendorong </w:t>
      </w:r>
      <w:r w:rsidR="0021018A" w:rsidRPr="00412F7C">
        <w:rPr>
          <w:rFonts w:ascii="Times New Roman" w:hAnsi="Times New Roman" w:cs="Times New Roman"/>
          <w:sz w:val="24"/>
          <w:szCs w:val="24"/>
          <w:lang w:val="en-US"/>
        </w:rPr>
        <w:t xml:space="preserve">peserta didik </w:t>
      </w:r>
      <w:r w:rsidR="0021018A" w:rsidRPr="00412F7C">
        <w:rPr>
          <w:rFonts w:ascii="Times New Roman" w:hAnsi="Times New Roman" w:cs="Times New Roman"/>
          <w:sz w:val="24"/>
          <w:szCs w:val="24"/>
        </w:rPr>
        <w:t>untuk ber</w:t>
      </w:r>
      <w:r w:rsidR="0021018A" w:rsidRPr="00412F7C">
        <w:rPr>
          <w:rFonts w:ascii="Times New Roman" w:hAnsi="Times New Roman" w:cs="Times New Roman"/>
          <w:sz w:val="24"/>
          <w:szCs w:val="24"/>
          <w:lang w:val="en-US"/>
        </w:rPr>
        <w:t>p</w:t>
      </w:r>
      <w:r w:rsidRPr="00412F7C">
        <w:rPr>
          <w:rFonts w:ascii="Times New Roman" w:hAnsi="Times New Roman" w:cs="Times New Roman"/>
          <w:sz w:val="24"/>
          <w:szCs w:val="24"/>
        </w:rPr>
        <w:t xml:space="preserve">ikir, berbicara, dan kemudian menuliskan berkenaan dengan suatu topik. Model pembelajaran ini juga membantu siswa dalam mengumpulkan </w:t>
      </w:r>
      <w:r w:rsidRPr="00412F7C">
        <w:rPr>
          <w:rFonts w:ascii="Times New Roman" w:hAnsi="Times New Roman" w:cs="Times New Roman"/>
          <w:sz w:val="24"/>
          <w:szCs w:val="24"/>
        </w:rPr>
        <w:lastRenderedPageBreak/>
        <w:t xml:space="preserve">dan mengembangkan ide-ide </w:t>
      </w:r>
      <w:r w:rsidR="004B41C8" w:rsidRPr="00412F7C">
        <w:rPr>
          <w:rFonts w:ascii="Times New Roman" w:hAnsi="Times New Roman" w:cs="Times New Roman"/>
          <w:sz w:val="24"/>
          <w:szCs w:val="24"/>
        </w:rPr>
        <w:t xml:space="preserve">melalui percakapan terstruktur </w:t>
      </w:r>
      <w:r w:rsidR="004B41C8" w:rsidRPr="00412F7C">
        <w:rPr>
          <w:rFonts w:ascii="Times New Roman" w:hAnsi="Times New Roman" w:cs="Times New Roman"/>
          <w:sz w:val="24"/>
          <w:szCs w:val="24"/>
          <w:lang w:val="en-US"/>
        </w:rPr>
        <w:t>[</w:t>
      </w:r>
      <w:r w:rsidR="000B2E8D" w:rsidRPr="00412F7C">
        <w:rPr>
          <w:rFonts w:ascii="Times New Roman" w:hAnsi="Times New Roman" w:cs="Times New Roman"/>
          <w:sz w:val="24"/>
          <w:szCs w:val="24"/>
          <w:lang w:val="en-US"/>
        </w:rPr>
        <w:t>18</w:t>
      </w:r>
      <w:r w:rsidR="004B41C8" w:rsidRPr="00412F7C">
        <w:rPr>
          <w:rFonts w:ascii="Times New Roman" w:hAnsi="Times New Roman" w:cs="Times New Roman"/>
          <w:sz w:val="24"/>
          <w:szCs w:val="24"/>
          <w:lang w:val="en-US"/>
        </w:rPr>
        <w:t>]</w:t>
      </w:r>
      <w:r w:rsidRPr="00412F7C">
        <w:rPr>
          <w:rFonts w:ascii="Times New Roman" w:hAnsi="Times New Roman" w:cs="Times New Roman"/>
          <w:sz w:val="24"/>
          <w:szCs w:val="24"/>
        </w:rPr>
        <w:t>.</w:t>
      </w:r>
      <w:r w:rsidRPr="00412F7C">
        <w:rPr>
          <w:rFonts w:ascii="Times New Roman" w:hAnsi="Times New Roman" w:cs="Times New Roman"/>
          <w:sz w:val="24"/>
          <w:szCs w:val="24"/>
          <w:lang w:val="en-US"/>
        </w:rPr>
        <w:t xml:space="preserve"> </w:t>
      </w:r>
      <w:r w:rsidR="0021018A" w:rsidRPr="00412F7C">
        <w:rPr>
          <w:rFonts w:ascii="Times New Roman" w:hAnsi="Times New Roman" w:cs="Times New Roman"/>
          <w:sz w:val="24"/>
          <w:szCs w:val="24"/>
          <w:lang w:val="en-US"/>
        </w:rPr>
        <w:t>P</w:t>
      </w:r>
      <w:r w:rsidRPr="00412F7C">
        <w:rPr>
          <w:rFonts w:ascii="Times New Roman" w:hAnsi="Times New Roman" w:cs="Times New Roman"/>
          <w:sz w:val="24"/>
          <w:szCs w:val="24"/>
        </w:rPr>
        <w:t xml:space="preserve">elaksanaan model pembelajaran  </w:t>
      </w:r>
      <w:r w:rsidR="0021018A" w:rsidRPr="00412F7C">
        <w:rPr>
          <w:rFonts w:ascii="Times New Roman" w:hAnsi="Times New Roman" w:cs="Times New Roman"/>
          <w:i/>
          <w:color w:val="000000" w:themeColor="text1"/>
          <w:sz w:val="24"/>
          <w:szCs w:val="24"/>
        </w:rPr>
        <w:t>think talk write</w:t>
      </w:r>
      <w:r w:rsidRPr="00412F7C">
        <w:rPr>
          <w:rFonts w:ascii="Times New Roman" w:hAnsi="Times New Roman" w:cs="Times New Roman"/>
          <w:sz w:val="24"/>
          <w:szCs w:val="24"/>
        </w:rPr>
        <w:t xml:space="preserve"> dapat diintegrasikan dengan kearifan lokal, dimana konsep kearifan lokal </w:t>
      </w:r>
      <w:r w:rsidR="00CE51CA" w:rsidRPr="00412F7C">
        <w:rPr>
          <w:rFonts w:ascii="Times New Roman" w:hAnsi="Times New Roman" w:cs="Times New Roman"/>
          <w:sz w:val="24"/>
          <w:szCs w:val="24"/>
          <w:lang w:val="en-US"/>
        </w:rPr>
        <w:t xml:space="preserve">berupa </w:t>
      </w:r>
      <w:r w:rsidRPr="00412F7C">
        <w:rPr>
          <w:rFonts w:ascii="Times New Roman" w:hAnsi="Times New Roman" w:cs="Times New Roman"/>
          <w:i/>
          <w:sz w:val="24"/>
          <w:szCs w:val="24"/>
        </w:rPr>
        <w:t>awik-awik</w:t>
      </w:r>
      <w:r w:rsidRPr="00412F7C">
        <w:rPr>
          <w:rFonts w:ascii="Times New Roman" w:hAnsi="Times New Roman" w:cs="Times New Roman"/>
          <w:sz w:val="24"/>
          <w:szCs w:val="24"/>
        </w:rPr>
        <w:t xml:space="preserve"> desa Sesaot Narmada </w:t>
      </w:r>
      <w:r w:rsidR="00CE51CA" w:rsidRPr="00412F7C">
        <w:rPr>
          <w:rFonts w:ascii="Times New Roman" w:hAnsi="Times New Roman" w:cs="Times New Roman"/>
          <w:sz w:val="24"/>
          <w:szCs w:val="24"/>
          <w:lang w:val="en-US"/>
        </w:rPr>
        <w:t xml:space="preserve">yang diangkat dalam penelitian ini </w:t>
      </w:r>
      <w:r w:rsidRPr="00412F7C">
        <w:rPr>
          <w:rFonts w:ascii="Times New Roman" w:hAnsi="Times New Roman" w:cs="Times New Roman"/>
          <w:sz w:val="24"/>
          <w:szCs w:val="24"/>
        </w:rPr>
        <w:t>akan diterapkan sebagai sumber belajar dan juga menjadi salah satu solusi yang dapat diangkat oleh peserta didik dalam memecahkan permasalahan pada materi</w:t>
      </w:r>
      <w:r w:rsidR="00CE51CA" w:rsidRPr="00412F7C">
        <w:rPr>
          <w:rFonts w:ascii="Times New Roman" w:hAnsi="Times New Roman" w:cs="Times New Roman"/>
          <w:sz w:val="24"/>
          <w:szCs w:val="24"/>
          <w:lang w:val="en-US"/>
        </w:rPr>
        <w:t xml:space="preserve"> keanekaragaman hayati</w:t>
      </w:r>
      <w:r w:rsidRPr="00412F7C">
        <w:rPr>
          <w:rFonts w:ascii="Times New Roman" w:hAnsi="Times New Roman" w:cs="Times New Roman"/>
          <w:sz w:val="24"/>
          <w:szCs w:val="24"/>
        </w:rPr>
        <w:t>. Sehingga diharapkan mampu meningkatkan kemampuan literasi sains.</w:t>
      </w:r>
      <w:r w:rsidRPr="00412F7C">
        <w:rPr>
          <w:rFonts w:ascii="Times New Roman" w:hAnsi="Times New Roman" w:cs="Times New Roman"/>
          <w:sz w:val="24"/>
          <w:szCs w:val="24"/>
          <w:lang w:val="en-US"/>
        </w:rPr>
        <w:t xml:space="preserve"> </w:t>
      </w:r>
      <w:r w:rsidRPr="00412F7C">
        <w:rPr>
          <w:rFonts w:ascii="Times New Roman" w:hAnsi="Times New Roman" w:cs="Times New Roman"/>
          <w:color w:val="000000" w:themeColor="text1"/>
          <w:sz w:val="24"/>
          <w:szCs w:val="24"/>
        </w:rPr>
        <w:t xml:space="preserve">Menurut </w:t>
      </w:r>
      <w:r w:rsidR="000B2E8D" w:rsidRPr="00412F7C">
        <w:rPr>
          <w:rFonts w:ascii="Times New Roman" w:hAnsi="Times New Roman" w:cs="Times New Roman"/>
          <w:color w:val="000000" w:themeColor="text1"/>
          <w:sz w:val="24"/>
          <w:szCs w:val="24"/>
          <w:lang w:val="en-US"/>
        </w:rPr>
        <w:t>[7</w:t>
      </w:r>
      <w:r w:rsidRPr="00412F7C">
        <w:rPr>
          <w:rFonts w:ascii="Times New Roman" w:hAnsi="Times New Roman" w:cs="Times New Roman"/>
          <w:color w:val="000000" w:themeColor="text1"/>
          <w:sz w:val="24"/>
          <w:szCs w:val="24"/>
          <w:lang w:val="en-US"/>
        </w:rPr>
        <w:t xml:space="preserve">] </w:t>
      </w:r>
      <w:r w:rsidRPr="00412F7C">
        <w:rPr>
          <w:rFonts w:ascii="Times New Roman" w:hAnsi="Times New Roman" w:cs="Times New Roman"/>
          <w:color w:val="000000" w:themeColor="text1"/>
          <w:sz w:val="24"/>
          <w:szCs w:val="24"/>
        </w:rPr>
        <w:t>pendidikan sains dapat dikembangkan dengan bertumpu pada keunikan dan keunggulan suatu daerah, termasuk budaya</w:t>
      </w:r>
      <w:r w:rsidRPr="00412F7C">
        <w:rPr>
          <w:rFonts w:ascii="Times New Roman" w:hAnsi="Times New Roman" w:cs="Times New Roman"/>
          <w:color w:val="000000" w:themeColor="text1"/>
          <w:sz w:val="24"/>
          <w:szCs w:val="24"/>
          <w:lang w:val="en-US"/>
        </w:rPr>
        <w:t xml:space="preserve"> lokal</w:t>
      </w:r>
      <w:r w:rsidRPr="00412F7C">
        <w:rPr>
          <w:rFonts w:ascii="Times New Roman" w:hAnsi="Times New Roman" w:cs="Times New Roman"/>
          <w:color w:val="000000" w:themeColor="text1"/>
          <w:sz w:val="24"/>
          <w:szCs w:val="24"/>
        </w:rPr>
        <w:t>.</w:t>
      </w:r>
      <w:r w:rsidRPr="00412F7C">
        <w:rPr>
          <w:rFonts w:ascii="Times New Roman" w:hAnsi="Times New Roman" w:cs="Times New Roman"/>
          <w:color w:val="000000" w:themeColor="text1"/>
          <w:sz w:val="24"/>
          <w:szCs w:val="24"/>
          <w:lang w:val="en-US"/>
        </w:rPr>
        <w:t xml:space="preserve"> </w:t>
      </w:r>
      <w:r w:rsidRPr="00412F7C">
        <w:rPr>
          <w:rFonts w:ascii="Times New Roman" w:hAnsi="Times New Roman" w:cs="Times New Roman"/>
          <w:color w:val="000000" w:themeColor="text1"/>
          <w:sz w:val="24"/>
          <w:szCs w:val="24"/>
        </w:rPr>
        <w:t>Aspek budaya lokal dalam pembelajaran dapat meningkatkan efektivitas proses pembelajaran</w:t>
      </w:r>
      <w:r w:rsidR="000B2E8D" w:rsidRPr="00412F7C">
        <w:rPr>
          <w:rFonts w:ascii="Times New Roman" w:hAnsi="Times New Roman" w:cs="Times New Roman"/>
          <w:color w:val="000000" w:themeColor="text1"/>
          <w:sz w:val="24"/>
          <w:szCs w:val="24"/>
          <w:lang w:val="en-US"/>
        </w:rPr>
        <w:t xml:space="preserve"> [16</w:t>
      </w:r>
      <w:r w:rsidRPr="00412F7C">
        <w:rPr>
          <w:rFonts w:ascii="Times New Roman" w:hAnsi="Times New Roman" w:cs="Times New Roman"/>
          <w:color w:val="000000" w:themeColor="text1"/>
          <w:sz w:val="24"/>
          <w:szCs w:val="24"/>
          <w:lang w:val="en-US"/>
        </w:rPr>
        <w:t>]</w:t>
      </w:r>
      <w:r w:rsidRPr="00412F7C">
        <w:rPr>
          <w:rFonts w:ascii="Times New Roman" w:hAnsi="Times New Roman" w:cs="Times New Roman"/>
          <w:color w:val="000000" w:themeColor="text1"/>
          <w:sz w:val="24"/>
          <w:szCs w:val="24"/>
        </w:rPr>
        <w:t>.</w:t>
      </w:r>
    </w:p>
    <w:p w:rsidR="00B71683" w:rsidRPr="00412F7C" w:rsidRDefault="006106E8" w:rsidP="00E233C3">
      <w:pPr>
        <w:autoSpaceDE w:val="0"/>
        <w:autoSpaceDN w:val="0"/>
        <w:adjustRightInd w:val="0"/>
        <w:spacing w:after="0" w:line="360" w:lineRule="auto"/>
        <w:ind w:firstLine="709"/>
        <w:jc w:val="both"/>
        <w:rPr>
          <w:rFonts w:ascii="Times New Roman" w:hAnsi="Times New Roman" w:cs="Times New Roman"/>
          <w:sz w:val="24"/>
          <w:szCs w:val="24"/>
          <w:lang w:val="en-US"/>
        </w:rPr>
      </w:pPr>
      <w:r w:rsidRPr="00412F7C">
        <w:rPr>
          <w:rFonts w:ascii="Times New Roman" w:eastAsia="SimSun" w:hAnsi="Times New Roman"/>
          <w:sz w:val="24"/>
          <w:szCs w:val="24"/>
        </w:rPr>
        <w:t>Pengintegrasian budaya lokal ke dalam pembelajaran penting dilakukan</w:t>
      </w:r>
      <w:r w:rsidRPr="00412F7C">
        <w:rPr>
          <w:rFonts w:ascii="Times New Roman" w:eastAsia="SimSun" w:hAnsi="Times New Roman"/>
          <w:sz w:val="24"/>
          <w:szCs w:val="24"/>
          <w:lang w:val="en-US"/>
        </w:rPr>
        <w:t xml:space="preserve"> karena dapat </w:t>
      </w:r>
      <w:r w:rsidRPr="00412F7C">
        <w:rPr>
          <w:rFonts w:ascii="Times New Roman" w:eastAsia="SimSun" w:hAnsi="Times New Roman"/>
          <w:sz w:val="24"/>
          <w:szCs w:val="24"/>
        </w:rPr>
        <w:t xml:space="preserve">memudahkan peserta didik memahami konsep materi yang dipelajari sehingga pengetahuan dan ilmu yang didapatkan memiliki arti yang dapat dimanfaatkan menjadi </w:t>
      </w:r>
      <w:r w:rsidRPr="00412F7C">
        <w:rPr>
          <w:rFonts w:ascii="Times New Roman" w:eastAsia="SimSun" w:hAnsi="Times New Roman"/>
          <w:i/>
          <w:sz w:val="24"/>
          <w:szCs w:val="24"/>
        </w:rPr>
        <w:t xml:space="preserve">problem solver </w:t>
      </w:r>
      <w:r w:rsidRPr="00412F7C">
        <w:rPr>
          <w:rFonts w:ascii="Times New Roman" w:eastAsia="SimSun" w:hAnsi="Times New Roman"/>
          <w:sz w:val="24"/>
          <w:szCs w:val="24"/>
        </w:rPr>
        <w:t>dari permasalahan yang dihadapi.</w:t>
      </w:r>
      <w:r w:rsidR="004D152B">
        <w:rPr>
          <w:rFonts w:ascii="Times New Roman" w:hAnsi="Times New Roman" w:cs="Times New Roman"/>
          <w:sz w:val="24"/>
          <w:szCs w:val="24"/>
          <w:lang w:val="en-US"/>
        </w:rPr>
        <w:t xml:space="preserve"> </w:t>
      </w:r>
      <w:proofErr w:type="gramStart"/>
      <w:r w:rsidR="004D152B">
        <w:rPr>
          <w:rFonts w:ascii="Times New Roman" w:hAnsi="Times New Roman" w:cs="Times New Roman"/>
          <w:sz w:val="24"/>
          <w:szCs w:val="24"/>
          <w:lang w:val="en-US"/>
        </w:rPr>
        <w:t>Se</w:t>
      </w:r>
      <w:r w:rsidR="00A148C8" w:rsidRPr="00412F7C">
        <w:rPr>
          <w:rFonts w:ascii="Times New Roman" w:hAnsi="Times New Roman" w:cs="Times New Roman"/>
          <w:sz w:val="24"/>
          <w:szCs w:val="24"/>
          <w:lang w:val="en-US"/>
        </w:rPr>
        <w:t xml:space="preserve">lain itu, </w:t>
      </w:r>
      <w:r w:rsidR="00245FE8" w:rsidRPr="00412F7C">
        <w:rPr>
          <w:rFonts w:ascii="Times New Roman" w:hAnsi="Times New Roman" w:cs="Times New Roman"/>
          <w:color w:val="000000" w:themeColor="text1"/>
          <w:sz w:val="24"/>
          <w:szCs w:val="24"/>
        </w:rPr>
        <w:t>mampu menumbuhkan karakter peserta didik yang lebih menghargai berbagai budaya yang ada dan berusaha untuk melestarikannya.</w:t>
      </w:r>
      <w:proofErr w:type="gramEnd"/>
      <w:r w:rsidR="00245FE8" w:rsidRPr="00412F7C">
        <w:rPr>
          <w:rFonts w:ascii="Times New Roman" w:hAnsi="Times New Roman" w:cs="Times New Roman"/>
          <w:color w:val="000000" w:themeColor="text1"/>
          <w:sz w:val="24"/>
          <w:szCs w:val="24"/>
        </w:rPr>
        <w:t xml:space="preserve"> </w:t>
      </w:r>
    </w:p>
    <w:p w:rsidR="001D5AE5" w:rsidRPr="00412F7C" w:rsidRDefault="00A148C8" w:rsidP="00E233C3">
      <w:pPr>
        <w:autoSpaceDE w:val="0"/>
        <w:autoSpaceDN w:val="0"/>
        <w:adjustRightInd w:val="0"/>
        <w:spacing w:after="0" w:line="360" w:lineRule="auto"/>
        <w:ind w:firstLine="709"/>
        <w:jc w:val="both"/>
        <w:rPr>
          <w:rFonts w:ascii="Times New Roman" w:hAnsi="Times New Roman" w:cs="Times New Roman"/>
          <w:i/>
          <w:iCs/>
          <w:color w:val="000000" w:themeColor="text1"/>
          <w:sz w:val="24"/>
          <w:szCs w:val="24"/>
          <w:lang w:val="en-US"/>
        </w:rPr>
      </w:pPr>
      <w:r w:rsidRPr="00412F7C">
        <w:rPr>
          <w:rFonts w:ascii="Times New Roman" w:hAnsi="Times New Roman" w:cs="Times New Roman"/>
          <w:sz w:val="24"/>
          <w:szCs w:val="24"/>
        </w:rPr>
        <w:lastRenderedPageBreak/>
        <w:t>Tolak ukur keberhasilan proses pembelajaran dapat dilihat dari capaian hasil dan proses pembelajaran</w:t>
      </w:r>
      <w:r w:rsidRPr="00412F7C">
        <w:rPr>
          <w:rFonts w:ascii="Times New Roman" w:hAnsi="Times New Roman" w:cs="Times New Roman"/>
          <w:i/>
          <w:iCs/>
          <w:color w:val="000000" w:themeColor="text1"/>
          <w:sz w:val="24"/>
          <w:szCs w:val="24"/>
          <w:lang w:val="en-US"/>
        </w:rPr>
        <w:t xml:space="preserve">. </w:t>
      </w:r>
      <w:r w:rsidR="00245FE8" w:rsidRPr="00412F7C">
        <w:rPr>
          <w:rFonts w:ascii="Times New Roman" w:hAnsi="Times New Roman" w:cs="Times New Roman"/>
          <w:color w:val="000000" w:themeColor="text1"/>
          <w:sz w:val="24"/>
          <w:szCs w:val="24"/>
        </w:rPr>
        <w:t>Hasil dari proses pembelajaran tidak hanya</w:t>
      </w:r>
      <w:r w:rsidR="0021018A" w:rsidRPr="00412F7C">
        <w:rPr>
          <w:rFonts w:ascii="Times New Roman" w:hAnsi="Times New Roman" w:cs="Times New Roman"/>
          <w:color w:val="000000" w:themeColor="text1"/>
          <w:sz w:val="24"/>
          <w:szCs w:val="24"/>
          <w:lang w:val="en-US"/>
        </w:rPr>
        <w:t xml:space="preserve"> </w:t>
      </w:r>
      <w:r w:rsidR="00245FE8" w:rsidRPr="00412F7C">
        <w:rPr>
          <w:rFonts w:ascii="Times New Roman" w:hAnsi="Times New Roman" w:cs="Times New Roman"/>
          <w:color w:val="000000" w:themeColor="text1"/>
          <w:sz w:val="24"/>
          <w:szCs w:val="24"/>
        </w:rPr>
        <w:t xml:space="preserve">menguasai pengetahuan konseptual tetapi peserta didik dituntut untuk memiliki pengetahuan, sikap dan keterampilan dari hasil proses pembelajarannya. Ketiga domain tersebut harus dimiliki oleh peserta didik. </w:t>
      </w:r>
      <w:r w:rsidR="0021018A" w:rsidRPr="00412F7C">
        <w:rPr>
          <w:rFonts w:ascii="Times New Roman" w:hAnsi="Times New Roman" w:cs="Times New Roman"/>
          <w:i/>
          <w:iCs/>
          <w:sz w:val="24"/>
          <w:szCs w:val="24"/>
        </w:rPr>
        <w:t xml:space="preserve">outcome based education </w:t>
      </w:r>
      <w:r w:rsidR="00F82DF5" w:rsidRPr="00412F7C">
        <w:rPr>
          <w:rFonts w:ascii="Times New Roman" w:hAnsi="Times New Roman" w:cs="Times New Roman"/>
          <w:sz w:val="24"/>
          <w:szCs w:val="24"/>
        </w:rPr>
        <w:t>atau yang disebut dengan pendidikan berbasis hasil adalah pendekatan yang berpusat pada peserta didik, berorientasi pada hasil untuk pendidikan dan pelatihan yang dibangun di atas gagasan bahwa semua peserta didik perlu dan dapat mencapai potensi penuh mereka meskipun tidak secara bersamaan</w:t>
      </w:r>
      <w:r w:rsidR="004D152B">
        <w:rPr>
          <w:rFonts w:ascii="Times New Roman" w:hAnsi="Times New Roman" w:cs="Times New Roman"/>
          <w:sz w:val="24"/>
          <w:szCs w:val="24"/>
          <w:lang w:val="en-US"/>
        </w:rPr>
        <w:t xml:space="preserve"> </w:t>
      </w:r>
      <w:r w:rsidR="000B2E8D" w:rsidRPr="00412F7C">
        <w:rPr>
          <w:rFonts w:ascii="Times New Roman" w:hAnsi="Times New Roman" w:cs="Times New Roman"/>
          <w:sz w:val="24"/>
          <w:szCs w:val="24"/>
          <w:lang w:val="en-US"/>
        </w:rPr>
        <w:t>[9</w:t>
      </w:r>
      <w:r w:rsidR="00CC59D2" w:rsidRPr="00412F7C">
        <w:rPr>
          <w:rFonts w:ascii="Times New Roman" w:hAnsi="Times New Roman" w:cs="Times New Roman"/>
          <w:sz w:val="24"/>
          <w:szCs w:val="24"/>
          <w:lang w:val="en-US"/>
        </w:rPr>
        <w:t>].</w:t>
      </w:r>
    </w:p>
    <w:p w:rsidR="00673378" w:rsidRPr="00412F7C" w:rsidRDefault="00673378" w:rsidP="00E233C3">
      <w:pPr>
        <w:autoSpaceDE w:val="0"/>
        <w:autoSpaceDN w:val="0"/>
        <w:adjustRightInd w:val="0"/>
        <w:spacing w:after="0" w:line="360" w:lineRule="auto"/>
        <w:ind w:firstLine="709"/>
        <w:jc w:val="both"/>
        <w:rPr>
          <w:rFonts w:ascii="Times New Roman" w:hAnsi="Times New Roman" w:cs="Times New Roman"/>
          <w:i/>
          <w:iCs/>
          <w:color w:val="000000" w:themeColor="text1"/>
          <w:sz w:val="24"/>
          <w:szCs w:val="24"/>
        </w:rPr>
      </w:pPr>
      <w:proofErr w:type="gramStart"/>
      <w:r w:rsidRPr="00412F7C">
        <w:rPr>
          <w:rFonts w:ascii="Times New Roman" w:hAnsi="Times New Roman" w:cs="Times New Roman"/>
          <w:color w:val="000000" w:themeColor="text1"/>
          <w:sz w:val="24"/>
          <w:szCs w:val="24"/>
          <w:lang w:val="en-US"/>
        </w:rPr>
        <w:t>Uraian tersebut menginspirasi penulis untuk melakukan penelitian yang dirumuskan dalam judul “</w:t>
      </w:r>
      <w:r w:rsidR="00A148C8" w:rsidRPr="00412F7C">
        <w:rPr>
          <w:rFonts w:ascii="Times New Roman" w:hAnsi="Times New Roman" w:cs="Times New Roman"/>
          <w:sz w:val="24"/>
          <w:szCs w:val="24"/>
        </w:rPr>
        <w:t xml:space="preserve">Pengaruh Model Pembelajaran </w:t>
      </w:r>
      <w:r w:rsidR="0021018A" w:rsidRPr="00412F7C">
        <w:rPr>
          <w:rFonts w:ascii="Times New Roman" w:hAnsi="Times New Roman" w:cs="Times New Roman"/>
          <w:i/>
          <w:sz w:val="24"/>
          <w:szCs w:val="24"/>
        </w:rPr>
        <w:t>Think Talk Write</w:t>
      </w:r>
      <w:r w:rsidR="0021018A" w:rsidRPr="00412F7C">
        <w:rPr>
          <w:rFonts w:ascii="Times New Roman" w:hAnsi="Times New Roman" w:cs="Times New Roman"/>
          <w:sz w:val="24"/>
          <w:szCs w:val="24"/>
        </w:rPr>
        <w:t xml:space="preserve"> </w:t>
      </w:r>
      <w:r w:rsidR="00A148C8" w:rsidRPr="00412F7C">
        <w:rPr>
          <w:rFonts w:ascii="Times New Roman" w:hAnsi="Times New Roman" w:cs="Times New Roman"/>
          <w:sz w:val="24"/>
          <w:szCs w:val="24"/>
        </w:rPr>
        <w:t xml:space="preserve">Terintegrasi Kearifan Lokal Berbasis </w:t>
      </w:r>
      <w:r w:rsidR="00A148C8" w:rsidRPr="00412F7C">
        <w:rPr>
          <w:rFonts w:ascii="Times New Roman" w:hAnsi="Times New Roman" w:cs="Times New Roman"/>
          <w:i/>
          <w:sz w:val="24"/>
          <w:szCs w:val="24"/>
        </w:rPr>
        <w:t>Outcame Based Education</w:t>
      </w:r>
      <w:r w:rsidR="00A148C8" w:rsidRPr="00412F7C">
        <w:rPr>
          <w:rFonts w:ascii="Times New Roman" w:hAnsi="Times New Roman" w:cs="Times New Roman"/>
          <w:sz w:val="24"/>
          <w:szCs w:val="24"/>
        </w:rPr>
        <w:t xml:space="preserve"> Melalui Penggunaa Media Online Terhadap Kemampuan Literasi Sains Peserta Didik di SMA Negeri 1 Labuapi</w:t>
      </w:r>
      <w:r w:rsidRPr="00412F7C">
        <w:rPr>
          <w:rFonts w:ascii="Times New Roman" w:hAnsi="Times New Roman" w:cs="Times New Roman"/>
          <w:color w:val="000000" w:themeColor="text1"/>
          <w:sz w:val="24"/>
          <w:szCs w:val="24"/>
          <w:lang w:val="en-US"/>
        </w:rPr>
        <w:t>”.</w:t>
      </w:r>
      <w:proofErr w:type="gramEnd"/>
    </w:p>
    <w:p w:rsidR="00D01CCB" w:rsidRPr="00412F7C" w:rsidRDefault="00673378" w:rsidP="00E233C3">
      <w:pPr>
        <w:autoSpaceDE w:val="0"/>
        <w:autoSpaceDN w:val="0"/>
        <w:adjustRightInd w:val="0"/>
        <w:spacing w:after="0" w:line="360" w:lineRule="auto"/>
        <w:ind w:firstLine="567"/>
        <w:jc w:val="both"/>
        <w:rPr>
          <w:rFonts w:ascii="Times New Roman" w:hAnsi="Times New Roman" w:cs="Times New Roman"/>
          <w:sz w:val="24"/>
          <w:szCs w:val="24"/>
          <w:lang w:val="en-US"/>
        </w:rPr>
      </w:pPr>
      <w:r w:rsidRPr="00412F7C">
        <w:rPr>
          <w:rFonts w:ascii="Times New Roman" w:hAnsi="Times New Roman" w:cs="Times New Roman"/>
          <w:color w:val="000000" w:themeColor="text1"/>
          <w:sz w:val="24"/>
          <w:szCs w:val="24"/>
          <w:lang w:val="en-US"/>
        </w:rPr>
        <w:t xml:space="preserve">Penelitian ini bertujuan untuk mengetahui apakah </w:t>
      </w:r>
      <w:r w:rsidR="00A148C8" w:rsidRPr="00412F7C">
        <w:rPr>
          <w:rFonts w:ascii="Times New Roman" w:hAnsi="Times New Roman" w:cs="Times New Roman"/>
          <w:sz w:val="24"/>
          <w:szCs w:val="24"/>
        </w:rPr>
        <w:t xml:space="preserve">terdapat perbedaan antara nilai rata-rata </w:t>
      </w:r>
      <w:r w:rsidR="00EF4510" w:rsidRPr="00412F7C">
        <w:rPr>
          <w:rFonts w:ascii="Times New Roman" w:hAnsi="Times New Roman" w:cs="Times New Roman"/>
          <w:i/>
          <w:sz w:val="24"/>
          <w:szCs w:val="24"/>
          <w:lang w:val="en-US"/>
        </w:rPr>
        <w:t>pretest</w:t>
      </w:r>
      <w:r w:rsidR="00EF4510" w:rsidRPr="00412F7C">
        <w:rPr>
          <w:rFonts w:ascii="Times New Roman" w:hAnsi="Times New Roman" w:cs="Times New Roman"/>
          <w:sz w:val="24"/>
          <w:szCs w:val="24"/>
          <w:lang w:val="en-US"/>
        </w:rPr>
        <w:t xml:space="preserve"> dan </w:t>
      </w:r>
      <w:proofErr w:type="spellStart"/>
      <w:r w:rsidR="00EF4510" w:rsidRPr="00412F7C">
        <w:rPr>
          <w:rFonts w:ascii="Times New Roman" w:hAnsi="Times New Roman" w:cs="Times New Roman"/>
          <w:i/>
          <w:sz w:val="24"/>
          <w:szCs w:val="24"/>
          <w:lang w:val="en-US"/>
        </w:rPr>
        <w:t>posttes</w:t>
      </w:r>
      <w:proofErr w:type="spellEnd"/>
      <w:r w:rsidR="00EF4510" w:rsidRPr="00412F7C">
        <w:rPr>
          <w:rFonts w:ascii="Times New Roman" w:hAnsi="Times New Roman" w:cs="Times New Roman"/>
          <w:i/>
          <w:sz w:val="24"/>
          <w:szCs w:val="24"/>
          <w:lang w:val="en-US"/>
        </w:rPr>
        <w:t xml:space="preserve"> </w:t>
      </w:r>
      <w:r w:rsidR="00A148C8" w:rsidRPr="00412F7C">
        <w:rPr>
          <w:rFonts w:ascii="Times New Roman" w:hAnsi="Times New Roman" w:cs="Times New Roman"/>
          <w:sz w:val="24"/>
          <w:szCs w:val="24"/>
        </w:rPr>
        <w:t xml:space="preserve">kemampuan literasi sains </w:t>
      </w:r>
      <w:r w:rsidR="00CE51CA" w:rsidRPr="00412F7C">
        <w:rPr>
          <w:rFonts w:ascii="Times New Roman" w:hAnsi="Times New Roman" w:cs="Times New Roman"/>
          <w:sz w:val="24"/>
          <w:szCs w:val="24"/>
          <w:lang w:val="en-US"/>
        </w:rPr>
        <w:t xml:space="preserve">dengan </w:t>
      </w:r>
      <w:r w:rsidR="00A148C8" w:rsidRPr="00412F7C">
        <w:rPr>
          <w:rFonts w:ascii="Times New Roman" w:hAnsi="Times New Roman" w:cs="Times New Roman"/>
          <w:sz w:val="24"/>
          <w:szCs w:val="24"/>
        </w:rPr>
        <w:lastRenderedPageBreak/>
        <w:t xml:space="preserve">menerapkan model pembelajaran </w:t>
      </w:r>
      <w:r w:rsidR="00A148C8" w:rsidRPr="00412F7C">
        <w:rPr>
          <w:rFonts w:ascii="Times New Roman" w:hAnsi="Times New Roman" w:cs="Times New Roman"/>
          <w:i/>
          <w:sz w:val="24"/>
          <w:szCs w:val="24"/>
        </w:rPr>
        <w:t xml:space="preserve">think talk write </w:t>
      </w:r>
      <w:r w:rsidR="00A148C8" w:rsidRPr="00412F7C">
        <w:rPr>
          <w:rFonts w:ascii="Times New Roman" w:hAnsi="Times New Roman" w:cs="Times New Roman"/>
          <w:sz w:val="24"/>
          <w:szCs w:val="24"/>
        </w:rPr>
        <w:t xml:space="preserve">terintegrasi kearifan lokal berbasis </w:t>
      </w:r>
      <w:r w:rsidR="00604C96" w:rsidRPr="00412F7C">
        <w:rPr>
          <w:rFonts w:ascii="Times New Roman" w:hAnsi="Times New Roman" w:cs="Times New Roman"/>
          <w:i/>
          <w:sz w:val="24"/>
          <w:szCs w:val="24"/>
        </w:rPr>
        <w:t>outcame based education</w:t>
      </w:r>
      <w:r w:rsidR="00A148C8" w:rsidRPr="00412F7C">
        <w:rPr>
          <w:rFonts w:ascii="Times New Roman" w:hAnsi="Times New Roman" w:cs="Times New Roman"/>
          <w:i/>
          <w:sz w:val="24"/>
          <w:szCs w:val="24"/>
        </w:rPr>
        <w:t xml:space="preserve"> </w:t>
      </w:r>
      <w:r w:rsidR="00A148C8" w:rsidRPr="00412F7C">
        <w:rPr>
          <w:rFonts w:ascii="Times New Roman" w:hAnsi="Times New Roman" w:cs="Times New Roman"/>
          <w:sz w:val="24"/>
          <w:szCs w:val="24"/>
        </w:rPr>
        <w:t xml:space="preserve">melalui penggunaan media online peserta didik di SMA Negeri 1 </w:t>
      </w:r>
      <w:r w:rsidR="00A148C8" w:rsidRPr="00412F7C">
        <w:rPr>
          <w:rFonts w:ascii="Times New Roman" w:hAnsi="Times New Roman" w:cs="Times New Roman"/>
          <w:sz w:val="24"/>
          <w:szCs w:val="24"/>
          <w:lang w:val="en-US"/>
        </w:rPr>
        <w:t xml:space="preserve">dan </w:t>
      </w:r>
      <w:r w:rsidR="00CE51CA" w:rsidRPr="00412F7C">
        <w:rPr>
          <w:rFonts w:ascii="Times New Roman" w:hAnsi="Times New Roman" w:cs="Times New Roman"/>
          <w:sz w:val="24"/>
          <w:szCs w:val="24"/>
          <w:lang w:val="en-US"/>
        </w:rPr>
        <w:t>a</w:t>
      </w:r>
      <w:r w:rsidR="00A148C8" w:rsidRPr="00412F7C">
        <w:rPr>
          <w:rFonts w:ascii="Times New Roman" w:hAnsi="Times New Roman" w:cs="Times New Roman"/>
          <w:sz w:val="24"/>
          <w:szCs w:val="24"/>
        </w:rPr>
        <w:t xml:space="preserve">pakah penerapan model pembelajaran </w:t>
      </w:r>
      <w:r w:rsidR="00A148C8" w:rsidRPr="00412F7C">
        <w:rPr>
          <w:rFonts w:ascii="Times New Roman" w:hAnsi="Times New Roman" w:cs="Times New Roman"/>
          <w:i/>
          <w:sz w:val="24"/>
          <w:szCs w:val="24"/>
        </w:rPr>
        <w:t xml:space="preserve">think talk write </w:t>
      </w:r>
      <w:r w:rsidR="00A148C8" w:rsidRPr="00412F7C">
        <w:rPr>
          <w:rFonts w:ascii="Times New Roman" w:hAnsi="Times New Roman" w:cs="Times New Roman"/>
          <w:sz w:val="24"/>
          <w:szCs w:val="24"/>
        </w:rPr>
        <w:t xml:space="preserve">terintegrasi kearifan lokal berbasis </w:t>
      </w:r>
      <w:r w:rsidR="00604C96" w:rsidRPr="00412F7C">
        <w:rPr>
          <w:rFonts w:ascii="Times New Roman" w:hAnsi="Times New Roman" w:cs="Times New Roman"/>
          <w:i/>
          <w:sz w:val="24"/>
          <w:szCs w:val="24"/>
        </w:rPr>
        <w:t>outcame based education</w:t>
      </w:r>
      <w:r w:rsidR="00A148C8" w:rsidRPr="00412F7C">
        <w:rPr>
          <w:rFonts w:ascii="Times New Roman" w:hAnsi="Times New Roman" w:cs="Times New Roman"/>
          <w:i/>
          <w:sz w:val="24"/>
          <w:szCs w:val="24"/>
        </w:rPr>
        <w:t xml:space="preserve"> </w:t>
      </w:r>
      <w:r w:rsidR="00A148C8" w:rsidRPr="00412F7C">
        <w:rPr>
          <w:rFonts w:ascii="Times New Roman" w:hAnsi="Times New Roman" w:cs="Times New Roman"/>
          <w:sz w:val="24"/>
          <w:szCs w:val="24"/>
        </w:rPr>
        <w:t xml:space="preserve">melalui penggunaan media online efektif dalam meningkatkan  </w:t>
      </w:r>
      <w:r w:rsidR="00CE51CA" w:rsidRPr="00412F7C">
        <w:rPr>
          <w:rFonts w:ascii="Times New Roman" w:hAnsi="Times New Roman" w:cs="Times New Roman"/>
          <w:sz w:val="24"/>
          <w:szCs w:val="24"/>
        </w:rPr>
        <w:t xml:space="preserve">kemampuan literasi sains </w:t>
      </w:r>
      <w:r w:rsidR="00A148C8" w:rsidRPr="00412F7C">
        <w:rPr>
          <w:rFonts w:ascii="Times New Roman" w:hAnsi="Times New Roman" w:cs="Times New Roman"/>
          <w:sz w:val="24"/>
          <w:szCs w:val="24"/>
        </w:rPr>
        <w:t xml:space="preserve">peserta didik SMA Negeri 1 </w:t>
      </w:r>
      <w:proofErr w:type="spellStart"/>
      <w:r w:rsidR="00A148C8" w:rsidRPr="00412F7C">
        <w:rPr>
          <w:rFonts w:ascii="Times New Roman" w:hAnsi="Times New Roman" w:cs="Times New Roman"/>
          <w:sz w:val="24"/>
          <w:szCs w:val="24"/>
          <w:lang w:val="en-US"/>
        </w:rPr>
        <w:t>Labuapi</w:t>
      </w:r>
      <w:proofErr w:type="spellEnd"/>
      <w:r w:rsidR="00A148C8" w:rsidRPr="00412F7C">
        <w:rPr>
          <w:rFonts w:ascii="Times New Roman" w:hAnsi="Times New Roman" w:cs="Times New Roman"/>
          <w:sz w:val="24"/>
          <w:szCs w:val="24"/>
          <w:lang w:val="en-US"/>
        </w:rPr>
        <w:t>”.</w:t>
      </w:r>
    </w:p>
    <w:p w:rsidR="0064131C" w:rsidRDefault="0064131C" w:rsidP="0068604B">
      <w:pPr>
        <w:autoSpaceDE w:val="0"/>
        <w:autoSpaceDN w:val="0"/>
        <w:adjustRightInd w:val="0"/>
        <w:spacing w:after="0" w:line="240" w:lineRule="auto"/>
        <w:ind w:firstLine="567"/>
        <w:jc w:val="both"/>
        <w:rPr>
          <w:rFonts w:ascii="Times New Roman" w:hAnsi="Times New Roman" w:cs="Times New Roman"/>
          <w:color w:val="000000" w:themeColor="text1"/>
          <w:sz w:val="24"/>
          <w:szCs w:val="24"/>
          <w:lang w:val="en-US"/>
        </w:rPr>
      </w:pPr>
    </w:p>
    <w:p w:rsidR="00245FE8" w:rsidRDefault="00673378" w:rsidP="00E15184">
      <w:pPr>
        <w:autoSpaceDE w:val="0"/>
        <w:autoSpaceDN w:val="0"/>
        <w:adjustRightInd w:val="0"/>
        <w:spacing w:after="0" w:line="360" w:lineRule="auto"/>
        <w:jc w:val="both"/>
        <w:rPr>
          <w:rFonts w:ascii="Times New Roman" w:hAnsi="Times New Roman" w:cs="Times New Roman"/>
          <w:b/>
          <w:color w:val="000000" w:themeColor="text1"/>
          <w:sz w:val="24"/>
          <w:szCs w:val="24"/>
          <w:lang w:val="en-US"/>
        </w:rPr>
      </w:pPr>
      <w:r w:rsidRPr="00673378">
        <w:rPr>
          <w:rFonts w:ascii="Times New Roman" w:hAnsi="Times New Roman" w:cs="Times New Roman"/>
          <w:b/>
          <w:color w:val="000000" w:themeColor="text1"/>
          <w:sz w:val="24"/>
          <w:szCs w:val="24"/>
          <w:lang w:val="en-US"/>
        </w:rPr>
        <w:t>METODE PENELITIAN</w:t>
      </w:r>
    </w:p>
    <w:p w:rsidR="00D01CCB" w:rsidRPr="00412F7C" w:rsidRDefault="00584D09" w:rsidP="00E15184">
      <w:pPr>
        <w:autoSpaceDE w:val="0"/>
        <w:autoSpaceDN w:val="0"/>
        <w:adjustRightInd w:val="0"/>
        <w:spacing w:after="0" w:line="360" w:lineRule="auto"/>
        <w:ind w:firstLine="567"/>
        <w:jc w:val="both"/>
        <w:rPr>
          <w:rFonts w:ascii="Times New Roman" w:hAnsi="Times New Roman" w:cs="Times New Roman"/>
          <w:sz w:val="24"/>
          <w:szCs w:val="24"/>
          <w:lang w:val="en-US"/>
        </w:rPr>
      </w:pPr>
      <w:proofErr w:type="gramStart"/>
      <w:r w:rsidRPr="00412F7C">
        <w:rPr>
          <w:rFonts w:ascii="Times New Roman" w:hAnsi="Times New Roman" w:cs="Times New Roman"/>
          <w:color w:val="000000" w:themeColor="text1"/>
          <w:sz w:val="24"/>
          <w:szCs w:val="24"/>
          <w:lang w:val="en-US"/>
        </w:rPr>
        <w:t>Jenis penelitian yang digunakan dalam pe</w:t>
      </w:r>
      <w:r w:rsidR="004B41C8" w:rsidRPr="00412F7C">
        <w:rPr>
          <w:rFonts w:ascii="Times New Roman" w:hAnsi="Times New Roman" w:cs="Times New Roman"/>
          <w:color w:val="000000" w:themeColor="text1"/>
          <w:sz w:val="24"/>
          <w:szCs w:val="24"/>
          <w:lang w:val="en-US"/>
        </w:rPr>
        <w:t>n</w:t>
      </w:r>
      <w:r w:rsidRPr="00412F7C">
        <w:rPr>
          <w:rFonts w:ascii="Times New Roman" w:hAnsi="Times New Roman" w:cs="Times New Roman"/>
          <w:color w:val="000000" w:themeColor="text1"/>
          <w:sz w:val="24"/>
          <w:szCs w:val="24"/>
          <w:lang w:val="en-US"/>
        </w:rPr>
        <w:t xml:space="preserve">elitian ini adalah </w:t>
      </w:r>
      <w:r w:rsidR="00CE51CA" w:rsidRPr="00412F7C">
        <w:rPr>
          <w:rFonts w:ascii="Times New Roman" w:hAnsi="Times New Roman" w:cs="Times New Roman"/>
          <w:color w:val="000000" w:themeColor="text1"/>
          <w:sz w:val="24"/>
          <w:szCs w:val="24"/>
          <w:lang w:val="en-US"/>
        </w:rPr>
        <w:t>Pra-eksperimen</w:t>
      </w:r>
      <w:r w:rsidR="00CC59D2" w:rsidRPr="00412F7C">
        <w:rPr>
          <w:rFonts w:ascii="Times New Roman" w:hAnsi="Times New Roman" w:cs="Times New Roman"/>
          <w:color w:val="000000" w:themeColor="text1"/>
          <w:sz w:val="24"/>
          <w:szCs w:val="24"/>
          <w:lang w:val="en-US"/>
        </w:rPr>
        <w:t>.</w:t>
      </w:r>
      <w:proofErr w:type="gramEnd"/>
      <w:r w:rsidR="00CC59D2" w:rsidRPr="00412F7C">
        <w:rPr>
          <w:rFonts w:ascii="Times New Roman" w:hAnsi="Times New Roman" w:cs="Times New Roman"/>
          <w:color w:val="000000" w:themeColor="text1"/>
          <w:sz w:val="24"/>
          <w:szCs w:val="24"/>
          <w:lang w:val="en-US"/>
        </w:rPr>
        <w:t xml:space="preserve"> </w:t>
      </w:r>
      <w:proofErr w:type="gramStart"/>
      <w:r w:rsidR="005D324F" w:rsidRPr="00412F7C">
        <w:rPr>
          <w:rFonts w:ascii="Times New Roman" w:hAnsi="Times New Roman" w:cs="Times New Roman"/>
          <w:color w:val="000000" w:themeColor="text1"/>
          <w:sz w:val="24"/>
          <w:szCs w:val="24"/>
          <w:lang w:val="en-US"/>
        </w:rPr>
        <w:t xml:space="preserve">Desain penelitian </w:t>
      </w:r>
      <w:r w:rsidR="005D324F" w:rsidRPr="00412F7C">
        <w:rPr>
          <w:rFonts w:ascii="Times New Roman" w:hAnsi="Times New Roman" w:cs="Times New Roman"/>
          <w:color w:val="000000" w:themeColor="text1"/>
          <w:sz w:val="24"/>
          <w:szCs w:val="24"/>
        </w:rPr>
        <w:t xml:space="preserve">yang digunakan adalah </w:t>
      </w:r>
      <w:r w:rsidR="001208F5" w:rsidRPr="00412F7C">
        <w:rPr>
          <w:rFonts w:ascii="Times New Roman" w:hAnsi="Times New Roman" w:cs="Times New Roman"/>
          <w:i/>
          <w:sz w:val="24"/>
          <w:szCs w:val="24"/>
        </w:rPr>
        <w:t>o</w:t>
      </w:r>
      <w:r w:rsidR="00CE51CA" w:rsidRPr="00412F7C">
        <w:rPr>
          <w:rFonts w:ascii="Times New Roman" w:hAnsi="Times New Roman" w:cs="Times New Roman"/>
          <w:i/>
          <w:sz w:val="24"/>
          <w:szCs w:val="24"/>
        </w:rPr>
        <w:t>ne group</w:t>
      </w:r>
      <w:r w:rsidR="00CE51CA" w:rsidRPr="00412F7C">
        <w:rPr>
          <w:rFonts w:ascii="Times New Roman" w:hAnsi="Times New Roman" w:cs="Times New Roman"/>
          <w:sz w:val="24"/>
          <w:szCs w:val="24"/>
        </w:rPr>
        <w:t xml:space="preserve"> </w:t>
      </w:r>
      <w:r w:rsidR="00CE51CA" w:rsidRPr="00412F7C">
        <w:rPr>
          <w:rFonts w:ascii="Times New Roman" w:hAnsi="Times New Roman" w:cs="Times New Roman"/>
          <w:i/>
          <w:sz w:val="24"/>
          <w:szCs w:val="24"/>
        </w:rPr>
        <w:t>pretest</w:t>
      </w:r>
      <w:r w:rsidR="00CE51CA" w:rsidRPr="00412F7C">
        <w:rPr>
          <w:rFonts w:ascii="Times New Roman" w:hAnsi="Times New Roman" w:cs="Times New Roman"/>
          <w:sz w:val="24"/>
          <w:szCs w:val="24"/>
        </w:rPr>
        <w:t>-</w:t>
      </w:r>
      <w:r w:rsidR="00CE51CA" w:rsidRPr="00412F7C">
        <w:rPr>
          <w:rFonts w:ascii="Times New Roman" w:hAnsi="Times New Roman" w:cs="Times New Roman"/>
          <w:i/>
          <w:sz w:val="24"/>
          <w:szCs w:val="24"/>
        </w:rPr>
        <w:t>posttest design</w:t>
      </w:r>
      <w:r w:rsidR="005D324F" w:rsidRPr="00412F7C">
        <w:rPr>
          <w:rFonts w:ascii="Times New Roman" w:hAnsi="Times New Roman" w:cs="Times New Roman"/>
          <w:color w:val="000000" w:themeColor="text1"/>
          <w:sz w:val="24"/>
          <w:szCs w:val="24"/>
          <w:lang w:val="en-US"/>
        </w:rPr>
        <w:t>.</w:t>
      </w:r>
      <w:proofErr w:type="gramEnd"/>
      <w:r w:rsidR="005D324F" w:rsidRPr="00412F7C">
        <w:rPr>
          <w:rFonts w:ascii="Times New Roman" w:hAnsi="Times New Roman" w:cs="Times New Roman"/>
          <w:color w:val="000000" w:themeColor="text1"/>
          <w:sz w:val="24"/>
          <w:szCs w:val="24"/>
          <w:lang w:val="en-US"/>
        </w:rPr>
        <w:t xml:space="preserve"> </w:t>
      </w:r>
      <w:proofErr w:type="gramStart"/>
      <w:r w:rsidR="005D324F" w:rsidRPr="00412F7C">
        <w:rPr>
          <w:rFonts w:ascii="Times New Roman" w:hAnsi="Times New Roman" w:cs="Times New Roman"/>
          <w:color w:val="000000" w:themeColor="text1"/>
          <w:sz w:val="24"/>
          <w:szCs w:val="24"/>
          <w:lang w:val="en-US"/>
        </w:rPr>
        <w:t>P</w:t>
      </w:r>
      <w:r w:rsidR="00CE51CA" w:rsidRPr="00412F7C">
        <w:rPr>
          <w:rFonts w:ascii="Times New Roman" w:hAnsi="Times New Roman" w:cs="Times New Roman"/>
          <w:color w:val="000000" w:themeColor="text1"/>
          <w:sz w:val="24"/>
          <w:szCs w:val="24"/>
          <w:lang w:val="en-US"/>
        </w:rPr>
        <w:t>enelitian dilaksanakan di SMAN 1</w:t>
      </w:r>
      <w:r w:rsidR="005D324F" w:rsidRPr="00412F7C">
        <w:rPr>
          <w:rFonts w:ascii="Times New Roman" w:hAnsi="Times New Roman" w:cs="Times New Roman"/>
          <w:color w:val="000000" w:themeColor="text1"/>
          <w:sz w:val="24"/>
          <w:szCs w:val="24"/>
          <w:lang w:val="en-US"/>
        </w:rPr>
        <w:t xml:space="preserve"> </w:t>
      </w:r>
      <w:proofErr w:type="spellStart"/>
      <w:r w:rsidR="00CE51CA" w:rsidRPr="00412F7C">
        <w:rPr>
          <w:rFonts w:ascii="Times New Roman" w:hAnsi="Times New Roman" w:cs="Times New Roman"/>
          <w:color w:val="000000" w:themeColor="text1"/>
          <w:sz w:val="24"/>
          <w:szCs w:val="24"/>
          <w:lang w:val="en-US"/>
        </w:rPr>
        <w:t>Labuapi</w:t>
      </w:r>
      <w:proofErr w:type="spellEnd"/>
      <w:r w:rsidR="00CE51CA" w:rsidRPr="00412F7C">
        <w:rPr>
          <w:rFonts w:ascii="Times New Roman" w:hAnsi="Times New Roman" w:cs="Times New Roman"/>
          <w:color w:val="000000" w:themeColor="text1"/>
          <w:sz w:val="24"/>
          <w:szCs w:val="24"/>
          <w:lang w:val="en-US"/>
        </w:rPr>
        <w:t xml:space="preserve"> pada semester ganjil tahun ajaran 2020/2021</w:t>
      </w:r>
      <w:r w:rsidR="005D324F" w:rsidRPr="00412F7C">
        <w:rPr>
          <w:rFonts w:ascii="Times New Roman" w:hAnsi="Times New Roman" w:cs="Times New Roman"/>
          <w:color w:val="000000" w:themeColor="text1"/>
          <w:sz w:val="24"/>
          <w:szCs w:val="24"/>
          <w:lang w:val="en-US"/>
        </w:rPr>
        <w:t>.</w:t>
      </w:r>
      <w:proofErr w:type="gramEnd"/>
      <w:r w:rsidR="005D324F" w:rsidRPr="00412F7C">
        <w:rPr>
          <w:rFonts w:ascii="Times New Roman" w:hAnsi="Times New Roman" w:cs="Times New Roman"/>
          <w:color w:val="000000" w:themeColor="text1"/>
          <w:sz w:val="24"/>
          <w:szCs w:val="24"/>
          <w:lang w:val="en-US"/>
        </w:rPr>
        <w:t xml:space="preserve"> Populasi dalam penelitian ini </w:t>
      </w:r>
      <w:r w:rsidR="005D324F" w:rsidRPr="00412F7C">
        <w:rPr>
          <w:rFonts w:ascii="Times New Roman" w:hAnsi="Times New Roman" w:cs="Times New Roman"/>
          <w:color w:val="000000" w:themeColor="text1"/>
          <w:sz w:val="24"/>
          <w:szCs w:val="24"/>
        </w:rPr>
        <w:t>seluruh peserta didik kelas X</w:t>
      </w:r>
      <w:r w:rsidR="00B9519E" w:rsidRPr="00412F7C">
        <w:rPr>
          <w:rFonts w:ascii="Times New Roman" w:hAnsi="Times New Roman" w:cs="Times New Roman"/>
          <w:color w:val="000000" w:themeColor="text1"/>
          <w:sz w:val="24"/>
          <w:szCs w:val="24"/>
        </w:rPr>
        <w:t xml:space="preserve"> jurusan </w:t>
      </w:r>
      <w:r w:rsidR="00B9519E" w:rsidRPr="00412F7C">
        <w:rPr>
          <w:rFonts w:ascii="Times New Roman" w:hAnsi="Times New Roman" w:cs="Times New Roman"/>
          <w:color w:val="000000" w:themeColor="text1"/>
          <w:sz w:val="24"/>
          <w:szCs w:val="24"/>
          <w:lang w:val="en-US"/>
        </w:rPr>
        <w:t>IPA</w:t>
      </w:r>
      <w:r w:rsidR="00B9519E" w:rsidRPr="00412F7C">
        <w:rPr>
          <w:rFonts w:ascii="Times New Roman" w:hAnsi="Times New Roman" w:cs="Times New Roman"/>
          <w:color w:val="000000" w:themeColor="text1"/>
          <w:sz w:val="24"/>
          <w:szCs w:val="24"/>
        </w:rPr>
        <w:t xml:space="preserve"> yang terdiri dari </w:t>
      </w:r>
      <w:r w:rsidR="00B9519E" w:rsidRPr="00412F7C">
        <w:rPr>
          <w:rFonts w:ascii="Times New Roman" w:hAnsi="Times New Roman" w:cs="Times New Roman"/>
          <w:color w:val="000000" w:themeColor="text1"/>
          <w:sz w:val="24"/>
          <w:szCs w:val="24"/>
          <w:lang w:val="en-US"/>
        </w:rPr>
        <w:t>1</w:t>
      </w:r>
      <w:r w:rsidR="005D324F" w:rsidRPr="00412F7C">
        <w:rPr>
          <w:rFonts w:ascii="Times New Roman" w:hAnsi="Times New Roman" w:cs="Times New Roman"/>
          <w:color w:val="000000" w:themeColor="text1"/>
          <w:sz w:val="24"/>
          <w:szCs w:val="24"/>
        </w:rPr>
        <w:t xml:space="preserve"> kelas dengan </w:t>
      </w:r>
      <w:r w:rsidR="00B9519E" w:rsidRPr="00412F7C">
        <w:rPr>
          <w:rFonts w:ascii="Times New Roman" w:hAnsi="Times New Roman" w:cs="Times New Roman"/>
          <w:color w:val="000000" w:themeColor="text1"/>
          <w:sz w:val="24"/>
          <w:szCs w:val="24"/>
          <w:lang w:val="en-US"/>
        </w:rPr>
        <w:t xml:space="preserve">jumlah sebanyak 26 </w:t>
      </w:r>
      <w:r w:rsidR="005D324F" w:rsidRPr="00412F7C">
        <w:rPr>
          <w:rFonts w:ascii="Times New Roman" w:hAnsi="Times New Roman" w:cs="Times New Roman"/>
          <w:color w:val="000000" w:themeColor="text1"/>
          <w:sz w:val="24"/>
          <w:szCs w:val="24"/>
        </w:rPr>
        <w:t>peserta didik.</w:t>
      </w:r>
      <w:r w:rsidR="00E6342B" w:rsidRPr="00412F7C">
        <w:rPr>
          <w:rFonts w:ascii="Times New Roman" w:hAnsi="Times New Roman" w:cs="Times New Roman"/>
          <w:color w:val="000000" w:themeColor="text1"/>
          <w:sz w:val="24"/>
          <w:szCs w:val="24"/>
          <w:lang w:val="en-US"/>
        </w:rPr>
        <w:t xml:space="preserve"> </w:t>
      </w:r>
      <w:proofErr w:type="gramStart"/>
      <w:r w:rsidR="00E6342B" w:rsidRPr="00412F7C">
        <w:rPr>
          <w:rFonts w:ascii="Times New Roman" w:hAnsi="Times New Roman" w:cs="Times New Roman"/>
          <w:color w:val="000000" w:themeColor="text1"/>
          <w:sz w:val="24"/>
          <w:szCs w:val="24"/>
          <w:lang w:val="en-US"/>
        </w:rPr>
        <w:t>Pengambilan sampel menggunakan</w:t>
      </w:r>
      <w:r w:rsidR="00B9519E" w:rsidRPr="00412F7C">
        <w:rPr>
          <w:rFonts w:ascii="Times New Roman" w:hAnsi="Times New Roman" w:cs="Times New Roman"/>
          <w:i/>
          <w:color w:val="000000" w:themeColor="text1"/>
          <w:sz w:val="24"/>
          <w:szCs w:val="24"/>
          <w:lang w:val="en-US"/>
        </w:rPr>
        <w:t xml:space="preserve"> </w:t>
      </w:r>
      <w:r w:rsidR="00B9519E" w:rsidRPr="00412F7C">
        <w:rPr>
          <w:rFonts w:ascii="Times New Roman" w:hAnsi="Times New Roman" w:cs="Times New Roman"/>
          <w:color w:val="000000" w:themeColor="text1"/>
          <w:sz w:val="24"/>
          <w:szCs w:val="24"/>
          <w:lang w:val="en-US"/>
        </w:rPr>
        <w:t>sampel jenuh</w:t>
      </w:r>
      <w:r w:rsidR="00E6342B" w:rsidRPr="00412F7C">
        <w:rPr>
          <w:rFonts w:ascii="Times New Roman" w:hAnsi="Times New Roman" w:cs="Times New Roman"/>
          <w:color w:val="000000" w:themeColor="text1"/>
          <w:sz w:val="24"/>
          <w:szCs w:val="24"/>
          <w:lang w:val="en-US"/>
        </w:rPr>
        <w:t>.</w:t>
      </w:r>
      <w:proofErr w:type="gramEnd"/>
      <w:r w:rsidR="00E6342B" w:rsidRPr="00412F7C">
        <w:rPr>
          <w:rFonts w:ascii="Times New Roman" w:hAnsi="Times New Roman" w:cs="Times New Roman"/>
          <w:color w:val="000000" w:themeColor="text1"/>
          <w:sz w:val="24"/>
          <w:szCs w:val="24"/>
          <w:lang w:val="en-US"/>
        </w:rPr>
        <w:t xml:space="preserve"> </w:t>
      </w:r>
      <w:r w:rsidR="00E6342B" w:rsidRPr="00412F7C">
        <w:rPr>
          <w:rFonts w:ascii="Times New Roman" w:hAnsi="Times New Roman" w:cs="Times New Roman"/>
          <w:sz w:val="24"/>
          <w:szCs w:val="24"/>
        </w:rPr>
        <w:t xml:space="preserve">Teknik pelaksanaan penelitian menggunakan </w:t>
      </w:r>
      <w:r w:rsidR="005044EB" w:rsidRPr="00412F7C">
        <w:rPr>
          <w:rFonts w:ascii="Times New Roman" w:hAnsi="Times New Roman" w:cs="Times New Roman"/>
          <w:sz w:val="24"/>
          <w:szCs w:val="24"/>
          <w:lang w:val="en-US"/>
        </w:rPr>
        <w:t xml:space="preserve">aplikasi </w:t>
      </w:r>
      <w:proofErr w:type="spellStart"/>
      <w:r w:rsidR="005044EB" w:rsidRPr="00412F7C">
        <w:rPr>
          <w:rFonts w:ascii="Times New Roman" w:hAnsi="Times New Roman" w:cs="Times New Roman"/>
          <w:i/>
          <w:sz w:val="24"/>
          <w:szCs w:val="24"/>
          <w:lang w:val="en-US"/>
        </w:rPr>
        <w:t>WhatsApp</w:t>
      </w:r>
      <w:proofErr w:type="spellEnd"/>
      <w:r w:rsidR="005778B5" w:rsidRPr="00412F7C">
        <w:rPr>
          <w:rFonts w:ascii="Times New Roman" w:hAnsi="Times New Roman" w:cs="Times New Roman"/>
          <w:sz w:val="24"/>
          <w:szCs w:val="24"/>
        </w:rPr>
        <w:t>,</w:t>
      </w:r>
      <w:r w:rsidR="0021018A" w:rsidRPr="00412F7C">
        <w:rPr>
          <w:rFonts w:ascii="Times New Roman" w:hAnsi="Times New Roman" w:cs="Times New Roman"/>
          <w:sz w:val="24"/>
          <w:szCs w:val="24"/>
          <w:lang w:val="en-US"/>
        </w:rPr>
        <w:t xml:space="preserve"> </w:t>
      </w:r>
      <w:proofErr w:type="spellStart"/>
      <w:r w:rsidR="0021018A" w:rsidRPr="00412F7C">
        <w:rPr>
          <w:rFonts w:ascii="Times New Roman" w:hAnsi="Times New Roman" w:cs="Times New Roman"/>
          <w:i/>
          <w:sz w:val="24"/>
          <w:szCs w:val="24"/>
          <w:lang w:val="en-US"/>
        </w:rPr>
        <w:t>google</w:t>
      </w:r>
      <w:proofErr w:type="spellEnd"/>
      <w:r w:rsidR="0021018A" w:rsidRPr="00412F7C">
        <w:rPr>
          <w:rFonts w:ascii="Times New Roman" w:hAnsi="Times New Roman" w:cs="Times New Roman"/>
          <w:i/>
          <w:sz w:val="24"/>
          <w:szCs w:val="24"/>
          <w:lang w:val="en-US"/>
        </w:rPr>
        <w:t xml:space="preserve"> drive</w:t>
      </w:r>
      <w:r w:rsidR="0021018A" w:rsidRPr="00412F7C">
        <w:rPr>
          <w:rFonts w:ascii="Times New Roman" w:hAnsi="Times New Roman" w:cs="Times New Roman"/>
          <w:sz w:val="24"/>
          <w:szCs w:val="24"/>
          <w:lang w:val="en-US"/>
        </w:rPr>
        <w:t xml:space="preserve"> dan </w:t>
      </w:r>
      <w:proofErr w:type="spellStart"/>
      <w:r w:rsidR="0021018A" w:rsidRPr="00412F7C">
        <w:rPr>
          <w:rFonts w:ascii="Times New Roman" w:hAnsi="Times New Roman" w:cs="Times New Roman"/>
          <w:i/>
          <w:sz w:val="24"/>
          <w:szCs w:val="24"/>
          <w:lang w:val="en-US"/>
        </w:rPr>
        <w:t>google</w:t>
      </w:r>
      <w:proofErr w:type="spellEnd"/>
      <w:r w:rsidR="0021018A" w:rsidRPr="00412F7C">
        <w:rPr>
          <w:rFonts w:ascii="Times New Roman" w:hAnsi="Times New Roman" w:cs="Times New Roman"/>
          <w:i/>
          <w:sz w:val="24"/>
          <w:szCs w:val="24"/>
          <w:lang w:val="en-US"/>
        </w:rPr>
        <w:t xml:space="preserve"> form</w:t>
      </w:r>
      <w:r w:rsidR="0021018A" w:rsidRPr="00412F7C">
        <w:rPr>
          <w:rFonts w:ascii="Times New Roman" w:hAnsi="Times New Roman" w:cs="Times New Roman"/>
          <w:sz w:val="24"/>
          <w:szCs w:val="24"/>
          <w:lang w:val="en-US"/>
        </w:rPr>
        <w:t>.</w:t>
      </w:r>
      <w:r w:rsidR="005778B5" w:rsidRPr="00412F7C">
        <w:rPr>
          <w:rFonts w:ascii="Times New Roman" w:hAnsi="Times New Roman" w:cs="Times New Roman"/>
          <w:sz w:val="24"/>
          <w:szCs w:val="24"/>
        </w:rPr>
        <w:t xml:space="preserve"> pelaksanaan </w:t>
      </w:r>
      <w:r w:rsidR="005044EB" w:rsidRPr="00412F7C">
        <w:rPr>
          <w:rFonts w:ascii="Times New Roman" w:hAnsi="Times New Roman" w:cs="Times New Roman"/>
          <w:sz w:val="24"/>
          <w:szCs w:val="24"/>
          <w:lang w:val="en-US"/>
        </w:rPr>
        <w:t>p</w:t>
      </w:r>
      <w:r w:rsidR="00E6342B" w:rsidRPr="00412F7C">
        <w:rPr>
          <w:rFonts w:ascii="Times New Roman" w:hAnsi="Times New Roman" w:cs="Times New Roman"/>
          <w:sz w:val="24"/>
          <w:szCs w:val="24"/>
        </w:rPr>
        <w:t>embelajaran terdapat pada video pembelajaran sesuai dengan sintaks</w:t>
      </w:r>
      <w:r w:rsidR="00B9519E" w:rsidRPr="00412F7C">
        <w:rPr>
          <w:rFonts w:ascii="Times New Roman" w:hAnsi="Times New Roman" w:cs="Times New Roman"/>
          <w:sz w:val="24"/>
          <w:szCs w:val="24"/>
          <w:lang w:val="en-US"/>
        </w:rPr>
        <w:t xml:space="preserve"> </w:t>
      </w:r>
      <w:r w:rsidR="00B9519E" w:rsidRPr="00412F7C">
        <w:rPr>
          <w:rFonts w:ascii="Times New Roman" w:hAnsi="Times New Roman" w:cs="Times New Roman"/>
          <w:sz w:val="24"/>
          <w:szCs w:val="24"/>
        </w:rPr>
        <w:t xml:space="preserve">Model Pembelajaran </w:t>
      </w:r>
      <w:r w:rsidR="00D01CCB" w:rsidRPr="00412F7C">
        <w:rPr>
          <w:rFonts w:ascii="Times New Roman" w:hAnsi="Times New Roman" w:cs="Times New Roman"/>
          <w:i/>
          <w:sz w:val="24"/>
          <w:szCs w:val="24"/>
        </w:rPr>
        <w:t>think talk write</w:t>
      </w:r>
      <w:r w:rsidR="00E6342B" w:rsidRPr="00412F7C">
        <w:rPr>
          <w:rFonts w:ascii="Times New Roman" w:hAnsi="Times New Roman" w:cs="Times New Roman"/>
          <w:sz w:val="24"/>
          <w:szCs w:val="24"/>
        </w:rPr>
        <w:t xml:space="preserve">. </w:t>
      </w:r>
      <w:r w:rsidR="00E6342B" w:rsidRPr="00412F7C">
        <w:rPr>
          <w:rFonts w:ascii="Times New Roman" w:hAnsi="Times New Roman"/>
          <w:color w:val="000000" w:themeColor="text1"/>
          <w:sz w:val="24"/>
          <w:szCs w:val="24"/>
          <w:lang w:val="en-US"/>
        </w:rPr>
        <w:t>Pengumpulan data dil</w:t>
      </w:r>
      <w:r w:rsidR="00B9519E" w:rsidRPr="00412F7C">
        <w:rPr>
          <w:rFonts w:ascii="Times New Roman" w:hAnsi="Times New Roman"/>
          <w:color w:val="000000" w:themeColor="text1"/>
          <w:sz w:val="24"/>
          <w:szCs w:val="24"/>
          <w:lang w:val="en-US"/>
        </w:rPr>
        <w:t xml:space="preserve">akukan dengan </w:t>
      </w:r>
      <w:proofErr w:type="gramStart"/>
      <w:r w:rsidR="00B9519E" w:rsidRPr="00412F7C">
        <w:rPr>
          <w:rFonts w:ascii="Times New Roman" w:hAnsi="Times New Roman"/>
          <w:color w:val="000000" w:themeColor="text1"/>
          <w:sz w:val="24"/>
          <w:szCs w:val="24"/>
          <w:lang w:val="en-US"/>
        </w:rPr>
        <w:t xml:space="preserve">menggunakan </w:t>
      </w:r>
      <w:r w:rsidR="00E6342B" w:rsidRPr="00412F7C">
        <w:rPr>
          <w:rFonts w:ascii="Times New Roman" w:hAnsi="Times New Roman"/>
          <w:color w:val="000000" w:themeColor="text1"/>
          <w:sz w:val="24"/>
          <w:szCs w:val="24"/>
          <w:lang w:val="en-US"/>
        </w:rPr>
        <w:t xml:space="preserve"> tes</w:t>
      </w:r>
      <w:proofErr w:type="gramEnd"/>
      <w:r w:rsidR="00E6342B" w:rsidRPr="00412F7C">
        <w:rPr>
          <w:rFonts w:ascii="Times New Roman" w:hAnsi="Times New Roman"/>
          <w:color w:val="000000" w:themeColor="text1"/>
          <w:sz w:val="24"/>
          <w:szCs w:val="24"/>
          <w:lang w:val="en-US"/>
        </w:rPr>
        <w:t>.</w:t>
      </w:r>
      <w:r w:rsidR="00B9519E" w:rsidRPr="00412F7C">
        <w:rPr>
          <w:rFonts w:ascii="Times New Roman" w:hAnsi="Times New Roman"/>
          <w:color w:val="000000" w:themeColor="text1"/>
          <w:sz w:val="24"/>
          <w:szCs w:val="24"/>
          <w:lang w:val="en-US"/>
        </w:rPr>
        <w:t xml:space="preserve"> </w:t>
      </w:r>
      <w:r w:rsidR="00E6342B" w:rsidRPr="00412F7C">
        <w:rPr>
          <w:rFonts w:ascii="Times New Roman" w:hAnsi="Times New Roman" w:cs="Times New Roman"/>
          <w:sz w:val="24"/>
          <w:szCs w:val="24"/>
        </w:rPr>
        <w:lastRenderedPageBreak/>
        <w:t xml:space="preserve">Analisis data </w:t>
      </w:r>
      <w:r w:rsidR="00E6342B" w:rsidRPr="00412F7C">
        <w:rPr>
          <w:rFonts w:ascii="Times New Roman" w:hAnsi="Times New Roman" w:cs="Times New Roman"/>
          <w:sz w:val="24"/>
          <w:szCs w:val="24"/>
          <w:lang w:val="en-US"/>
        </w:rPr>
        <w:t xml:space="preserve">dilakukan dengan </w:t>
      </w:r>
      <w:r w:rsidR="00E6342B" w:rsidRPr="00412F7C">
        <w:rPr>
          <w:rFonts w:ascii="Times New Roman" w:hAnsi="Times New Roman" w:cs="Times New Roman"/>
          <w:sz w:val="24"/>
          <w:szCs w:val="24"/>
        </w:rPr>
        <w:t>uji</w:t>
      </w:r>
      <w:r w:rsidR="00B9519E" w:rsidRPr="00412F7C">
        <w:rPr>
          <w:rFonts w:ascii="Times New Roman" w:hAnsi="Times New Roman" w:cs="Times New Roman"/>
          <w:sz w:val="24"/>
          <w:szCs w:val="24"/>
          <w:lang w:val="en-US"/>
        </w:rPr>
        <w:t xml:space="preserve"> t</w:t>
      </w:r>
      <w:r w:rsidR="00E6342B" w:rsidRPr="00412F7C">
        <w:rPr>
          <w:rFonts w:ascii="Times New Roman" w:hAnsi="Times New Roman" w:cs="Times New Roman"/>
          <w:sz w:val="24"/>
          <w:szCs w:val="24"/>
        </w:rPr>
        <w:t xml:space="preserve"> </w:t>
      </w:r>
      <w:r w:rsidR="00B9519E" w:rsidRPr="00412F7C">
        <w:rPr>
          <w:rFonts w:ascii="Times New Roman" w:hAnsi="Times New Roman" w:cs="Times New Roman"/>
          <w:sz w:val="24"/>
          <w:szCs w:val="24"/>
          <w:lang w:val="en-US"/>
        </w:rPr>
        <w:t>(</w:t>
      </w:r>
      <w:r w:rsidR="00B9519E" w:rsidRPr="00412F7C">
        <w:rPr>
          <w:rFonts w:ascii="Times New Roman" w:hAnsi="Times New Roman" w:cs="Times New Roman"/>
          <w:i/>
          <w:sz w:val="24"/>
          <w:szCs w:val="24"/>
          <w:lang w:val="en-US"/>
        </w:rPr>
        <w:t>paired sample t test</w:t>
      </w:r>
      <w:r w:rsidR="00B9519E" w:rsidRPr="00412F7C">
        <w:rPr>
          <w:rFonts w:ascii="Times New Roman" w:hAnsi="Times New Roman" w:cs="Times New Roman"/>
          <w:sz w:val="24"/>
          <w:szCs w:val="24"/>
          <w:lang w:val="en-US"/>
        </w:rPr>
        <w:t xml:space="preserve">) </w:t>
      </w:r>
      <w:r w:rsidR="009F1245" w:rsidRPr="00412F7C">
        <w:rPr>
          <w:rFonts w:ascii="Times New Roman" w:hAnsi="Times New Roman" w:cs="Times New Roman"/>
          <w:sz w:val="24"/>
          <w:szCs w:val="24"/>
          <w:lang w:val="en-US"/>
        </w:rPr>
        <w:t xml:space="preserve">dan uji N-gain </w:t>
      </w:r>
      <w:r w:rsidR="00E6342B" w:rsidRPr="00412F7C">
        <w:rPr>
          <w:rFonts w:ascii="Times New Roman" w:hAnsi="Times New Roman" w:cs="Times New Roman"/>
          <w:sz w:val="24"/>
          <w:szCs w:val="24"/>
        </w:rPr>
        <w:t>dengan menggunakan SPSS 17.0</w:t>
      </w:r>
      <w:r w:rsidR="00E6342B" w:rsidRPr="00412F7C">
        <w:rPr>
          <w:rFonts w:ascii="Times New Roman" w:hAnsi="Times New Roman" w:cs="Times New Roman"/>
          <w:sz w:val="24"/>
          <w:szCs w:val="24"/>
          <w:lang w:val="en-US"/>
        </w:rPr>
        <w:t>.</w:t>
      </w:r>
    </w:p>
    <w:p w:rsidR="0064131C" w:rsidRPr="0064131C" w:rsidRDefault="0064131C" w:rsidP="0064131C">
      <w:pPr>
        <w:autoSpaceDE w:val="0"/>
        <w:autoSpaceDN w:val="0"/>
        <w:adjustRightInd w:val="0"/>
        <w:spacing w:after="0" w:line="240" w:lineRule="auto"/>
        <w:ind w:firstLine="567"/>
        <w:jc w:val="both"/>
        <w:rPr>
          <w:rFonts w:ascii="Times New Roman" w:hAnsi="Times New Roman" w:cs="Times New Roman"/>
          <w:sz w:val="20"/>
          <w:szCs w:val="20"/>
          <w:lang w:val="en-US"/>
        </w:rPr>
      </w:pPr>
    </w:p>
    <w:p w:rsidR="007E14B4" w:rsidRDefault="00993320" w:rsidP="006C5502">
      <w:pPr>
        <w:autoSpaceDE w:val="0"/>
        <w:autoSpaceDN w:val="0"/>
        <w:adjustRightInd w:val="0"/>
        <w:spacing w:after="0" w:line="360" w:lineRule="auto"/>
        <w:jc w:val="both"/>
        <w:rPr>
          <w:rFonts w:ascii="Times New Roman" w:hAnsi="Times New Roman" w:cs="Times New Roman"/>
          <w:b/>
          <w:sz w:val="24"/>
          <w:szCs w:val="24"/>
          <w:lang w:val="en-US"/>
        </w:rPr>
      </w:pPr>
      <w:r w:rsidRPr="00993320">
        <w:rPr>
          <w:rFonts w:ascii="Times New Roman" w:hAnsi="Times New Roman" w:cs="Times New Roman"/>
          <w:b/>
          <w:sz w:val="24"/>
          <w:szCs w:val="24"/>
          <w:lang w:val="en-US"/>
        </w:rPr>
        <w:t>HASIL DAN PEMBAHASAN</w:t>
      </w:r>
    </w:p>
    <w:p w:rsidR="006C5502" w:rsidRPr="00412F7C" w:rsidRDefault="006C5502" w:rsidP="00E233C3">
      <w:pPr>
        <w:pStyle w:val="ListParagraph"/>
        <w:spacing w:after="0" w:line="360" w:lineRule="auto"/>
        <w:ind w:left="0" w:firstLine="556"/>
        <w:jc w:val="both"/>
        <w:rPr>
          <w:rFonts w:ascii="Times New Roman" w:eastAsia="SimSun" w:hAnsi="Times New Roman"/>
          <w:sz w:val="24"/>
          <w:szCs w:val="24"/>
          <w:lang w:val="en-US"/>
        </w:rPr>
      </w:pPr>
      <w:r w:rsidRPr="00412F7C">
        <w:rPr>
          <w:rFonts w:ascii="Times New Roman" w:eastAsia="SimSun" w:hAnsi="Times New Roman"/>
          <w:sz w:val="24"/>
          <w:szCs w:val="24"/>
        </w:rPr>
        <w:t xml:space="preserve">Keterlaksanaan model pembelajaran didasari dengan pengamatan oleh guru selama proses pembelajaran berlangsung dan selanjutnya pengamat menuliskan hasil pengamatannya dengan mengisi lembar observasi keterlaksanaan model pembelajaran yang </w:t>
      </w:r>
      <w:r w:rsidRPr="00412F7C">
        <w:rPr>
          <w:rFonts w:ascii="Times New Roman" w:eastAsia="SimSun" w:hAnsi="Times New Roman"/>
          <w:sz w:val="24"/>
          <w:szCs w:val="24"/>
          <w:lang w:val="en-US"/>
        </w:rPr>
        <w:t xml:space="preserve">dibuat </w:t>
      </w:r>
      <w:r w:rsidRPr="00412F7C">
        <w:rPr>
          <w:rFonts w:ascii="Times New Roman" w:eastAsia="SimSun" w:hAnsi="Times New Roman"/>
          <w:sz w:val="24"/>
          <w:szCs w:val="24"/>
        </w:rPr>
        <w:t>berdasarkan RPP</w:t>
      </w:r>
      <w:r w:rsidRPr="00412F7C">
        <w:rPr>
          <w:rFonts w:ascii="Times New Roman" w:eastAsia="SimSun" w:hAnsi="Times New Roman"/>
          <w:sz w:val="24"/>
          <w:szCs w:val="24"/>
          <w:lang w:val="en-US"/>
        </w:rPr>
        <w:t xml:space="preserve">. </w:t>
      </w:r>
      <w:r w:rsidRPr="00412F7C">
        <w:rPr>
          <w:rFonts w:ascii="Times New Roman" w:eastAsia="SimSun" w:hAnsi="Times New Roman"/>
          <w:sz w:val="24"/>
          <w:szCs w:val="24"/>
        </w:rPr>
        <w:t xml:space="preserve">Pengamatan dilakukan dalam 3 kali pertemuaan selama pembelajaran berlangsung. Hasil observasi keterlaksanaan model pembelajaran </w:t>
      </w:r>
      <w:r w:rsidRPr="00412F7C">
        <w:rPr>
          <w:rFonts w:ascii="Times New Roman" w:eastAsia="SimSun" w:hAnsi="Times New Roman"/>
          <w:i/>
          <w:sz w:val="24"/>
          <w:szCs w:val="24"/>
        </w:rPr>
        <w:t>think talk write</w:t>
      </w:r>
      <w:r w:rsidRPr="00412F7C">
        <w:rPr>
          <w:rFonts w:ascii="Times New Roman" w:eastAsia="SimSun" w:hAnsi="Times New Roman"/>
          <w:sz w:val="24"/>
          <w:szCs w:val="24"/>
        </w:rPr>
        <w:t xml:space="preserve"> terintegrasi kearifan lokal berbasis </w:t>
      </w:r>
      <w:r w:rsidR="00EA520A" w:rsidRPr="00412F7C">
        <w:rPr>
          <w:rFonts w:ascii="Times New Roman" w:eastAsia="SimSun" w:hAnsi="Times New Roman"/>
          <w:i/>
          <w:sz w:val="24"/>
          <w:szCs w:val="24"/>
        </w:rPr>
        <w:t>o</w:t>
      </w:r>
      <w:proofErr w:type="spellStart"/>
      <w:r w:rsidR="00EA520A" w:rsidRPr="00412F7C">
        <w:rPr>
          <w:rFonts w:ascii="Times New Roman" w:eastAsia="SimSun" w:hAnsi="Times New Roman"/>
          <w:i/>
          <w:sz w:val="24"/>
          <w:szCs w:val="24"/>
          <w:lang w:val="en-US"/>
        </w:rPr>
        <w:t>utcame</w:t>
      </w:r>
      <w:proofErr w:type="spellEnd"/>
      <w:r w:rsidR="00EA520A" w:rsidRPr="00412F7C">
        <w:rPr>
          <w:rFonts w:ascii="Times New Roman" w:eastAsia="SimSun" w:hAnsi="Times New Roman"/>
          <w:i/>
          <w:sz w:val="24"/>
          <w:szCs w:val="24"/>
          <w:lang w:val="en-US"/>
        </w:rPr>
        <w:t xml:space="preserve"> </w:t>
      </w:r>
      <w:r w:rsidR="00EA520A" w:rsidRPr="00412F7C">
        <w:rPr>
          <w:rFonts w:ascii="Times New Roman" w:eastAsia="SimSun" w:hAnsi="Times New Roman"/>
          <w:i/>
          <w:sz w:val="24"/>
          <w:szCs w:val="24"/>
        </w:rPr>
        <w:t>b</w:t>
      </w:r>
      <w:proofErr w:type="spellStart"/>
      <w:r w:rsidR="00EA520A" w:rsidRPr="00412F7C">
        <w:rPr>
          <w:rFonts w:ascii="Times New Roman" w:eastAsia="SimSun" w:hAnsi="Times New Roman"/>
          <w:i/>
          <w:sz w:val="24"/>
          <w:szCs w:val="24"/>
          <w:lang w:val="en-US"/>
        </w:rPr>
        <w:t>ased</w:t>
      </w:r>
      <w:proofErr w:type="spellEnd"/>
      <w:r w:rsidR="00EA520A" w:rsidRPr="00412F7C">
        <w:rPr>
          <w:rFonts w:ascii="Times New Roman" w:eastAsia="SimSun" w:hAnsi="Times New Roman"/>
          <w:i/>
          <w:sz w:val="24"/>
          <w:szCs w:val="24"/>
          <w:lang w:val="en-US"/>
        </w:rPr>
        <w:t xml:space="preserve"> </w:t>
      </w:r>
      <w:r w:rsidR="00EA520A" w:rsidRPr="00412F7C">
        <w:rPr>
          <w:rFonts w:ascii="Times New Roman" w:eastAsia="SimSun" w:hAnsi="Times New Roman"/>
          <w:i/>
          <w:sz w:val="24"/>
          <w:szCs w:val="24"/>
        </w:rPr>
        <w:t>e</w:t>
      </w:r>
      <w:proofErr w:type="spellStart"/>
      <w:r w:rsidR="00EA520A" w:rsidRPr="00412F7C">
        <w:rPr>
          <w:rFonts w:ascii="Times New Roman" w:eastAsia="SimSun" w:hAnsi="Times New Roman"/>
          <w:i/>
          <w:sz w:val="24"/>
          <w:szCs w:val="24"/>
          <w:lang w:val="en-US"/>
        </w:rPr>
        <w:t>ducation</w:t>
      </w:r>
      <w:proofErr w:type="spellEnd"/>
      <w:r w:rsidR="00EA520A" w:rsidRPr="00412F7C">
        <w:rPr>
          <w:rFonts w:ascii="Times New Roman" w:eastAsia="SimSun" w:hAnsi="Times New Roman"/>
          <w:sz w:val="24"/>
          <w:szCs w:val="24"/>
        </w:rPr>
        <w:t xml:space="preserve"> </w:t>
      </w:r>
      <w:r w:rsidRPr="00412F7C">
        <w:rPr>
          <w:rFonts w:ascii="Times New Roman" w:eastAsia="SimSun" w:hAnsi="Times New Roman"/>
          <w:sz w:val="24"/>
          <w:szCs w:val="24"/>
        </w:rPr>
        <w:t xml:space="preserve">melalui penggunaan media online dapat dilihat melalui tabel </w:t>
      </w:r>
      <w:r w:rsidRPr="00412F7C">
        <w:rPr>
          <w:rFonts w:ascii="Times New Roman" w:eastAsia="SimSun" w:hAnsi="Times New Roman"/>
          <w:sz w:val="24"/>
          <w:szCs w:val="24"/>
          <w:lang w:val="en-US"/>
        </w:rPr>
        <w:t>1</w:t>
      </w:r>
      <w:r w:rsidRPr="00412F7C">
        <w:rPr>
          <w:rFonts w:ascii="Times New Roman" w:eastAsia="SimSun" w:hAnsi="Times New Roman"/>
          <w:sz w:val="24"/>
          <w:szCs w:val="24"/>
        </w:rPr>
        <w:t xml:space="preserve"> berikut:</w:t>
      </w:r>
    </w:p>
    <w:p w:rsidR="0064131C" w:rsidRPr="0064131C" w:rsidRDefault="0064131C" w:rsidP="0068604B">
      <w:pPr>
        <w:pStyle w:val="ListParagraph"/>
        <w:spacing w:after="0" w:line="240" w:lineRule="auto"/>
        <w:ind w:left="0" w:firstLine="556"/>
        <w:jc w:val="both"/>
        <w:rPr>
          <w:rFonts w:ascii="Times New Roman" w:eastAsia="SimSun" w:hAnsi="Times New Roman"/>
          <w:sz w:val="20"/>
          <w:szCs w:val="20"/>
          <w:lang w:val="en-US"/>
        </w:rPr>
      </w:pPr>
    </w:p>
    <w:p w:rsidR="006C5502" w:rsidRPr="006951D6" w:rsidRDefault="004B41C8" w:rsidP="006C5502">
      <w:pPr>
        <w:pStyle w:val="ListParagraph"/>
        <w:ind w:left="0"/>
        <w:jc w:val="center"/>
        <w:rPr>
          <w:rFonts w:ascii="Times New Roman" w:eastAsia="SimSun" w:hAnsi="Times New Roman"/>
          <w:sz w:val="20"/>
          <w:szCs w:val="20"/>
        </w:rPr>
      </w:pPr>
      <w:r>
        <w:rPr>
          <w:rFonts w:ascii="Times New Roman" w:eastAsia="SimSun" w:hAnsi="Times New Roman"/>
          <w:sz w:val="20"/>
          <w:szCs w:val="20"/>
        </w:rPr>
        <w:t xml:space="preserve">Tabel </w:t>
      </w:r>
      <w:r>
        <w:rPr>
          <w:rFonts w:ascii="Times New Roman" w:eastAsia="SimSun" w:hAnsi="Times New Roman"/>
          <w:sz w:val="20"/>
          <w:szCs w:val="20"/>
          <w:lang w:val="en-US"/>
        </w:rPr>
        <w:t>1:</w:t>
      </w:r>
      <w:r w:rsidR="006C5502" w:rsidRPr="006951D6">
        <w:rPr>
          <w:rFonts w:ascii="Times New Roman" w:eastAsia="SimSun" w:hAnsi="Times New Roman"/>
          <w:sz w:val="20"/>
          <w:szCs w:val="20"/>
        </w:rPr>
        <w:t xml:space="preserve"> Rekapitulasi keterlaksanaan model pembelajaran think talk write terintegrasi kearifan lokal berbasis OBE melalui penggunaan media online</w:t>
      </w:r>
    </w:p>
    <w:tbl>
      <w:tblPr>
        <w:tblW w:w="4820" w:type="dxa"/>
        <w:tblInd w:w="108" w:type="dxa"/>
        <w:tblBorders>
          <w:top w:val="single" w:sz="4" w:space="0" w:color="auto"/>
          <w:bottom w:val="single" w:sz="4" w:space="0" w:color="auto"/>
        </w:tblBorders>
        <w:tblLayout w:type="fixed"/>
        <w:tblLook w:val="04A0"/>
      </w:tblPr>
      <w:tblGrid>
        <w:gridCol w:w="1134"/>
        <w:gridCol w:w="1276"/>
        <w:gridCol w:w="851"/>
        <w:gridCol w:w="708"/>
        <w:gridCol w:w="851"/>
      </w:tblGrid>
      <w:tr w:rsidR="006C5502" w:rsidRPr="006951D6" w:rsidTr="006C5502">
        <w:trPr>
          <w:trHeight w:val="960"/>
        </w:trPr>
        <w:tc>
          <w:tcPr>
            <w:tcW w:w="1134" w:type="dxa"/>
            <w:tcBorders>
              <w:top w:val="single" w:sz="4" w:space="0" w:color="auto"/>
              <w:bottom w:val="single" w:sz="4" w:space="0" w:color="auto"/>
            </w:tcBorders>
            <w:shd w:val="clear" w:color="auto" w:fill="auto"/>
            <w:hideMark/>
          </w:tcPr>
          <w:p w:rsidR="006C5502" w:rsidRPr="006951D6" w:rsidRDefault="006C5502" w:rsidP="006C5502">
            <w:pPr>
              <w:spacing w:after="0" w:line="240" w:lineRule="auto"/>
              <w:ind w:left="174" w:hanging="174"/>
              <w:rPr>
                <w:rFonts w:ascii="Times New Roman" w:eastAsia="Times New Roman" w:hAnsi="Times New Roman" w:cs="Times New Roman"/>
                <w:color w:val="000000"/>
                <w:sz w:val="20"/>
                <w:szCs w:val="20"/>
              </w:rPr>
            </w:pPr>
            <w:r w:rsidRPr="006951D6">
              <w:rPr>
                <w:rFonts w:ascii="Times New Roman" w:eastAsia="Times New Roman" w:hAnsi="Times New Roman" w:cs="Times New Roman"/>
                <w:color w:val="000000"/>
                <w:sz w:val="20"/>
                <w:szCs w:val="20"/>
              </w:rPr>
              <w:t>Pertemuan ke-</w:t>
            </w:r>
          </w:p>
        </w:tc>
        <w:tc>
          <w:tcPr>
            <w:tcW w:w="1276" w:type="dxa"/>
            <w:tcBorders>
              <w:top w:val="single" w:sz="4" w:space="0" w:color="auto"/>
              <w:bottom w:val="single" w:sz="4" w:space="0" w:color="auto"/>
            </w:tcBorders>
            <w:shd w:val="clear" w:color="auto" w:fill="auto"/>
            <w:hideMark/>
          </w:tcPr>
          <w:p w:rsidR="006C5502" w:rsidRPr="006951D6" w:rsidRDefault="006C5502" w:rsidP="006C5502">
            <w:pPr>
              <w:spacing w:after="0" w:line="240" w:lineRule="auto"/>
              <w:rPr>
                <w:rFonts w:ascii="Times New Roman" w:eastAsia="Times New Roman" w:hAnsi="Times New Roman" w:cs="Times New Roman"/>
                <w:color w:val="000000"/>
                <w:sz w:val="20"/>
                <w:szCs w:val="20"/>
              </w:rPr>
            </w:pPr>
            <w:r w:rsidRPr="006951D6">
              <w:rPr>
                <w:rFonts w:ascii="Times New Roman" w:eastAsia="Times New Roman" w:hAnsi="Times New Roman" w:cs="Times New Roman"/>
                <w:color w:val="000000"/>
                <w:sz w:val="20"/>
                <w:szCs w:val="20"/>
              </w:rPr>
              <w:t>Skor Pencapaian</w:t>
            </w:r>
          </w:p>
        </w:tc>
        <w:tc>
          <w:tcPr>
            <w:tcW w:w="851" w:type="dxa"/>
            <w:tcBorders>
              <w:top w:val="single" w:sz="4" w:space="0" w:color="auto"/>
              <w:bottom w:val="single" w:sz="4" w:space="0" w:color="auto"/>
            </w:tcBorders>
            <w:shd w:val="clear" w:color="auto" w:fill="auto"/>
            <w:hideMark/>
          </w:tcPr>
          <w:p w:rsidR="006C5502" w:rsidRPr="006C5502" w:rsidRDefault="006C5502" w:rsidP="006C5502">
            <w:pPr>
              <w:spacing w:after="0" w:line="240" w:lineRule="auto"/>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rPr>
              <w:t>Skor Ma</w:t>
            </w:r>
            <w:r>
              <w:rPr>
                <w:rFonts w:ascii="Times New Roman" w:eastAsia="Times New Roman" w:hAnsi="Times New Roman" w:cs="Times New Roman"/>
                <w:color w:val="000000"/>
                <w:sz w:val="20"/>
                <w:szCs w:val="20"/>
                <w:lang w:val="en-US"/>
              </w:rPr>
              <w:t>x</w:t>
            </w:r>
          </w:p>
        </w:tc>
        <w:tc>
          <w:tcPr>
            <w:tcW w:w="708" w:type="dxa"/>
            <w:tcBorders>
              <w:top w:val="single" w:sz="4" w:space="0" w:color="auto"/>
              <w:bottom w:val="single" w:sz="4" w:space="0" w:color="auto"/>
            </w:tcBorders>
            <w:shd w:val="clear" w:color="auto" w:fill="auto"/>
            <w:hideMark/>
          </w:tcPr>
          <w:p w:rsidR="006C5502" w:rsidRPr="006951D6" w:rsidRDefault="006C5502" w:rsidP="006C5502">
            <w:pPr>
              <w:spacing w:after="0" w:line="240" w:lineRule="auto"/>
              <w:rPr>
                <w:rFonts w:ascii="Times New Roman" w:eastAsia="Times New Roman" w:hAnsi="Times New Roman" w:cs="Times New Roman"/>
                <w:color w:val="000000"/>
                <w:sz w:val="20"/>
                <w:szCs w:val="20"/>
              </w:rPr>
            </w:pPr>
            <w:r w:rsidRPr="006951D6">
              <w:rPr>
                <w:rFonts w:ascii="Times New Roman" w:eastAsia="Times New Roman" w:hAnsi="Times New Roman" w:cs="Times New Roman"/>
                <w:color w:val="000000"/>
                <w:sz w:val="20"/>
                <w:szCs w:val="20"/>
              </w:rPr>
              <w:t>Skor Akhir</w:t>
            </w:r>
          </w:p>
        </w:tc>
        <w:tc>
          <w:tcPr>
            <w:tcW w:w="851" w:type="dxa"/>
            <w:tcBorders>
              <w:top w:val="single" w:sz="4" w:space="0" w:color="auto"/>
              <w:bottom w:val="single" w:sz="4" w:space="0" w:color="auto"/>
            </w:tcBorders>
          </w:tcPr>
          <w:p w:rsidR="006C5502" w:rsidRPr="006951D6" w:rsidRDefault="006C5502" w:rsidP="006C5502">
            <w:pPr>
              <w:spacing w:after="0" w:line="240" w:lineRule="auto"/>
              <w:rPr>
                <w:rFonts w:ascii="Times New Roman" w:eastAsia="Times New Roman" w:hAnsi="Times New Roman" w:cs="Times New Roman"/>
                <w:color w:val="000000"/>
                <w:sz w:val="20"/>
                <w:szCs w:val="20"/>
              </w:rPr>
            </w:pPr>
            <w:r w:rsidRPr="006951D6">
              <w:rPr>
                <w:rFonts w:ascii="Times New Roman" w:eastAsia="Times New Roman" w:hAnsi="Times New Roman" w:cs="Times New Roman"/>
                <w:color w:val="000000"/>
                <w:sz w:val="20"/>
                <w:szCs w:val="20"/>
              </w:rPr>
              <w:t xml:space="preserve">Interpretasi </w:t>
            </w:r>
          </w:p>
        </w:tc>
      </w:tr>
      <w:tr w:rsidR="006C5502" w:rsidRPr="006951D6" w:rsidTr="006C5502">
        <w:trPr>
          <w:trHeight w:val="330"/>
        </w:trPr>
        <w:tc>
          <w:tcPr>
            <w:tcW w:w="1134" w:type="dxa"/>
            <w:tcBorders>
              <w:top w:val="single" w:sz="4" w:space="0" w:color="auto"/>
            </w:tcBorders>
            <w:shd w:val="clear" w:color="auto" w:fill="auto"/>
            <w:hideMark/>
          </w:tcPr>
          <w:p w:rsidR="006C5502" w:rsidRPr="006951D6" w:rsidRDefault="006C5502" w:rsidP="006C5502">
            <w:pPr>
              <w:spacing w:after="0" w:line="240" w:lineRule="auto"/>
              <w:jc w:val="center"/>
              <w:rPr>
                <w:rFonts w:ascii="Times New Roman" w:eastAsia="Times New Roman" w:hAnsi="Times New Roman" w:cs="Times New Roman"/>
                <w:color w:val="000000"/>
                <w:sz w:val="20"/>
                <w:szCs w:val="20"/>
              </w:rPr>
            </w:pPr>
            <w:r w:rsidRPr="006951D6">
              <w:rPr>
                <w:rFonts w:ascii="Times New Roman" w:eastAsia="Times New Roman" w:hAnsi="Times New Roman" w:cs="Times New Roman"/>
                <w:color w:val="000000"/>
                <w:sz w:val="20"/>
                <w:szCs w:val="20"/>
              </w:rPr>
              <w:t>I</w:t>
            </w:r>
          </w:p>
        </w:tc>
        <w:tc>
          <w:tcPr>
            <w:tcW w:w="1276" w:type="dxa"/>
            <w:tcBorders>
              <w:top w:val="single" w:sz="4" w:space="0" w:color="auto"/>
            </w:tcBorders>
            <w:shd w:val="clear" w:color="auto" w:fill="auto"/>
            <w:hideMark/>
          </w:tcPr>
          <w:p w:rsidR="006C5502" w:rsidRPr="006951D6" w:rsidRDefault="006C5502" w:rsidP="006C5502">
            <w:pPr>
              <w:spacing w:after="0" w:line="240" w:lineRule="auto"/>
              <w:jc w:val="center"/>
              <w:rPr>
                <w:rFonts w:ascii="Times New Roman" w:eastAsia="Times New Roman" w:hAnsi="Times New Roman" w:cs="Times New Roman"/>
                <w:color w:val="000000"/>
                <w:sz w:val="20"/>
                <w:szCs w:val="20"/>
              </w:rPr>
            </w:pPr>
            <w:r w:rsidRPr="006951D6">
              <w:rPr>
                <w:rFonts w:ascii="Times New Roman" w:eastAsia="Times New Roman" w:hAnsi="Times New Roman" w:cs="Times New Roman"/>
                <w:color w:val="000000"/>
                <w:sz w:val="20"/>
                <w:szCs w:val="20"/>
              </w:rPr>
              <w:t>18</w:t>
            </w:r>
          </w:p>
        </w:tc>
        <w:tc>
          <w:tcPr>
            <w:tcW w:w="851" w:type="dxa"/>
            <w:tcBorders>
              <w:top w:val="single" w:sz="4" w:space="0" w:color="auto"/>
            </w:tcBorders>
            <w:shd w:val="clear" w:color="auto" w:fill="auto"/>
            <w:hideMark/>
          </w:tcPr>
          <w:p w:rsidR="006C5502" w:rsidRPr="006951D6" w:rsidRDefault="006C5502" w:rsidP="006C5502">
            <w:pPr>
              <w:spacing w:after="0" w:line="240" w:lineRule="auto"/>
              <w:jc w:val="center"/>
              <w:rPr>
                <w:rFonts w:ascii="Times New Roman" w:eastAsia="Times New Roman" w:hAnsi="Times New Roman" w:cs="Times New Roman"/>
                <w:color w:val="000000"/>
                <w:sz w:val="20"/>
                <w:szCs w:val="20"/>
              </w:rPr>
            </w:pPr>
            <w:r w:rsidRPr="006951D6">
              <w:rPr>
                <w:rFonts w:ascii="Times New Roman" w:eastAsia="Times New Roman" w:hAnsi="Times New Roman" w:cs="Times New Roman"/>
                <w:color w:val="000000"/>
                <w:sz w:val="20"/>
                <w:szCs w:val="20"/>
              </w:rPr>
              <w:t>20</w:t>
            </w:r>
          </w:p>
        </w:tc>
        <w:tc>
          <w:tcPr>
            <w:tcW w:w="708" w:type="dxa"/>
            <w:tcBorders>
              <w:top w:val="single" w:sz="4" w:space="0" w:color="auto"/>
            </w:tcBorders>
            <w:shd w:val="clear" w:color="auto" w:fill="auto"/>
            <w:hideMark/>
          </w:tcPr>
          <w:p w:rsidR="006C5502" w:rsidRPr="006951D6" w:rsidRDefault="006C5502" w:rsidP="006C5502">
            <w:pPr>
              <w:spacing w:after="0" w:line="240" w:lineRule="auto"/>
              <w:jc w:val="center"/>
              <w:rPr>
                <w:rFonts w:ascii="Times New Roman" w:eastAsia="Times New Roman" w:hAnsi="Times New Roman" w:cs="Times New Roman"/>
                <w:color w:val="000000"/>
                <w:sz w:val="20"/>
                <w:szCs w:val="20"/>
              </w:rPr>
            </w:pPr>
            <w:r w:rsidRPr="006951D6">
              <w:rPr>
                <w:rFonts w:ascii="Times New Roman" w:eastAsia="Times New Roman" w:hAnsi="Times New Roman" w:cs="Times New Roman"/>
                <w:color w:val="000000"/>
                <w:sz w:val="20"/>
                <w:szCs w:val="20"/>
              </w:rPr>
              <w:t>90</w:t>
            </w:r>
          </w:p>
        </w:tc>
        <w:tc>
          <w:tcPr>
            <w:tcW w:w="851" w:type="dxa"/>
            <w:tcBorders>
              <w:top w:val="single" w:sz="4" w:space="0" w:color="auto"/>
            </w:tcBorders>
          </w:tcPr>
          <w:p w:rsidR="006C5502" w:rsidRPr="006951D6" w:rsidRDefault="006C5502" w:rsidP="006C5502">
            <w:pPr>
              <w:spacing w:after="0" w:line="240" w:lineRule="auto"/>
              <w:jc w:val="center"/>
              <w:rPr>
                <w:rFonts w:ascii="Times New Roman" w:eastAsia="Times New Roman" w:hAnsi="Times New Roman" w:cs="Times New Roman"/>
                <w:color w:val="000000"/>
                <w:sz w:val="20"/>
                <w:szCs w:val="20"/>
              </w:rPr>
            </w:pPr>
            <w:r w:rsidRPr="006951D6">
              <w:rPr>
                <w:rFonts w:ascii="Times New Roman" w:eastAsia="Times New Roman" w:hAnsi="Times New Roman" w:cs="Times New Roman"/>
                <w:color w:val="000000"/>
                <w:sz w:val="20"/>
                <w:szCs w:val="20"/>
              </w:rPr>
              <w:t>Sangat Baik</w:t>
            </w:r>
          </w:p>
        </w:tc>
      </w:tr>
      <w:tr w:rsidR="006C5502" w:rsidRPr="006951D6" w:rsidTr="006C5502">
        <w:trPr>
          <w:trHeight w:val="330"/>
        </w:trPr>
        <w:tc>
          <w:tcPr>
            <w:tcW w:w="1134" w:type="dxa"/>
            <w:shd w:val="clear" w:color="auto" w:fill="auto"/>
            <w:hideMark/>
          </w:tcPr>
          <w:p w:rsidR="006C5502" w:rsidRPr="006951D6" w:rsidRDefault="006C5502" w:rsidP="006C5502">
            <w:pPr>
              <w:spacing w:after="0" w:line="240" w:lineRule="auto"/>
              <w:jc w:val="center"/>
              <w:rPr>
                <w:rFonts w:ascii="Times New Roman" w:eastAsia="Times New Roman" w:hAnsi="Times New Roman" w:cs="Times New Roman"/>
                <w:color w:val="000000"/>
                <w:sz w:val="20"/>
                <w:szCs w:val="20"/>
              </w:rPr>
            </w:pPr>
            <w:r w:rsidRPr="006951D6">
              <w:rPr>
                <w:rFonts w:ascii="Times New Roman" w:eastAsia="Times New Roman" w:hAnsi="Times New Roman" w:cs="Times New Roman"/>
                <w:color w:val="000000"/>
                <w:sz w:val="20"/>
                <w:szCs w:val="20"/>
              </w:rPr>
              <w:t>II</w:t>
            </w:r>
          </w:p>
        </w:tc>
        <w:tc>
          <w:tcPr>
            <w:tcW w:w="1276" w:type="dxa"/>
            <w:shd w:val="clear" w:color="auto" w:fill="auto"/>
            <w:hideMark/>
          </w:tcPr>
          <w:p w:rsidR="006C5502" w:rsidRPr="006951D6" w:rsidRDefault="006C5502" w:rsidP="006C5502">
            <w:pPr>
              <w:spacing w:after="0" w:line="240" w:lineRule="auto"/>
              <w:jc w:val="center"/>
              <w:rPr>
                <w:rFonts w:ascii="Times New Roman" w:eastAsia="Times New Roman" w:hAnsi="Times New Roman" w:cs="Times New Roman"/>
                <w:color w:val="000000"/>
                <w:sz w:val="20"/>
                <w:szCs w:val="20"/>
              </w:rPr>
            </w:pPr>
            <w:r w:rsidRPr="006951D6">
              <w:rPr>
                <w:rFonts w:ascii="Times New Roman" w:eastAsia="Times New Roman" w:hAnsi="Times New Roman" w:cs="Times New Roman"/>
                <w:color w:val="000000"/>
                <w:sz w:val="20"/>
                <w:szCs w:val="20"/>
              </w:rPr>
              <w:t>20</w:t>
            </w:r>
          </w:p>
        </w:tc>
        <w:tc>
          <w:tcPr>
            <w:tcW w:w="851" w:type="dxa"/>
            <w:shd w:val="clear" w:color="auto" w:fill="auto"/>
            <w:hideMark/>
          </w:tcPr>
          <w:p w:rsidR="006C5502" w:rsidRPr="006951D6" w:rsidRDefault="006C5502" w:rsidP="006C5502">
            <w:pPr>
              <w:spacing w:after="0" w:line="240" w:lineRule="auto"/>
              <w:jc w:val="center"/>
              <w:rPr>
                <w:rFonts w:ascii="Times New Roman" w:eastAsia="Times New Roman" w:hAnsi="Times New Roman" w:cs="Times New Roman"/>
                <w:color w:val="000000"/>
                <w:sz w:val="20"/>
                <w:szCs w:val="20"/>
              </w:rPr>
            </w:pPr>
            <w:r w:rsidRPr="006951D6">
              <w:rPr>
                <w:rFonts w:ascii="Times New Roman" w:eastAsia="Times New Roman" w:hAnsi="Times New Roman" w:cs="Times New Roman"/>
                <w:color w:val="000000"/>
                <w:sz w:val="20"/>
                <w:szCs w:val="20"/>
              </w:rPr>
              <w:t>20</w:t>
            </w:r>
          </w:p>
        </w:tc>
        <w:tc>
          <w:tcPr>
            <w:tcW w:w="708" w:type="dxa"/>
            <w:shd w:val="clear" w:color="auto" w:fill="auto"/>
            <w:hideMark/>
          </w:tcPr>
          <w:p w:rsidR="006C5502" w:rsidRPr="006951D6" w:rsidRDefault="006C5502" w:rsidP="006C5502">
            <w:pPr>
              <w:spacing w:after="0" w:line="240" w:lineRule="auto"/>
              <w:jc w:val="center"/>
              <w:rPr>
                <w:rFonts w:ascii="Times New Roman" w:eastAsia="Times New Roman" w:hAnsi="Times New Roman" w:cs="Times New Roman"/>
                <w:color w:val="000000"/>
                <w:sz w:val="20"/>
                <w:szCs w:val="20"/>
              </w:rPr>
            </w:pPr>
            <w:r w:rsidRPr="006951D6">
              <w:rPr>
                <w:rFonts w:ascii="Times New Roman" w:eastAsia="Times New Roman" w:hAnsi="Times New Roman" w:cs="Times New Roman"/>
                <w:color w:val="000000"/>
                <w:sz w:val="20"/>
                <w:szCs w:val="20"/>
              </w:rPr>
              <w:t>100</w:t>
            </w:r>
          </w:p>
        </w:tc>
        <w:tc>
          <w:tcPr>
            <w:tcW w:w="851" w:type="dxa"/>
          </w:tcPr>
          <w:p w:rsidR="006C5502" w:rsidRPr="006951D6" w:rsidRDefault="006C5502" w:rsidP="006C5502">
            <w:pPr>
              <w:spacing w:after="0" w:line="240" w:lineRule="auto"/>
              <w:jc w:val="center"/>
              <w:rPr>
                <w:rFonts w:ascii="Times New Roman" w:eastAsia="Times New Roman" w:hAnsi="Times New Roman" w:cs="Times New Roman"/>
                <w:color w:val="000000"/>
                <w:sz w:val="20"/>
                <w:szCs w:val="20"/>
              </w:rPr>
            </w:pPr>
            <w:r w:rsidRPr="006951D6">
              <w:rPr>
                <w:rFonts w:ascii="Times New Roman" w:eastAsia="Times New Roman" w:hAnsi="Times New Roman" w:cs="Times New Roman"/>
                <w:color w:val="000000"/>
                <w:sz w:val="20"/>
                <w:szCs w:val="20"/>
              </w:rPr>
              <w:t>Sangat Baik</w:t>
            </w:r>
          </w:p>
        </w:tc>
      </w:tr>
      <w:tr w:rsidR="006C5502" w:rsidRPr="006951D6" w:rsidTr="006C5502">
        <w:trPr>
          <w:trHeight w:val="330"/>
        </w:trPr>
        <w:tc>
          <w:tcPr>
            <w:tcW w:w="1134" w:type="dxa"/>
            <w:tcBorders>
              <w:bottom w:val="single" w:sz="4" w:space="0" w:color="auto"/>
            </w:tcBorders>
            <w:shd w:val="clear" w:color="auto" w:fill="auto"/>
            <w:hideMark/>
          </w:tcPr>
          <w:p w:rsidR="006C5502" w:rsidRPr="006951D6" w:rsidRDefault="006C5502" w:rsidP="006C5502">
            <w:pPr>
              <w:spacing w:after="0" w:line="240" w:lineRule="auto"/>
              <w:jc w:val="center"/>
              <w:rPr>
                <w:rFonts w:ascii="Times New Roman" w:eastAsia="Times New Roman" w:hAnsi="Times New Roman" w:cs="Times New Roman"/>
                <w:color w:val="000000"/>
                <w:sz w:val="20"/>
                <w:szCs w:val="20"/>
              </w:rPr>
            </w:pPr>
            <w:r w:rsidRPr="006951D6">
              <w:rPr>
                <w:rFonts w:ascii="Times New Roman" w:eastAsia="Times New Roman" w:hAnsi="Times New Roman" w:cs="Times New Roman"/>
                <w:color w:val="000000"/>
                <w:sz w:val="20"/>
                <w:szCs w:val="20"/>
              </w:rPr>
              <w:t>III</w:t>
            </w:r>
          </w:p>
        </w:tc>
        <w:tc>
          <w:tcPr>
            <w:tcW w:w="1276" w:type="dxa"/>
            <w:tcBorders>
              <w:bottom w:val="single" w:sz="4" w:space="0" w:color="auto"/>
            </w:tcBorders>
            <w:shd w:val="clear" w:color="auto" w:fill="auto"/>
            <w:hideMark/>
          </w:tcPr>
          <w:p w:rsidR="006C5502" w:rsidRPr="006951D6" w:rsidRDefault="006C5502" w:rsidP="006C5502">
            <w:pPr>
              <w:spacing w:after="0" w:line="240" w:lineRule="auto"/>
              <w:jc w:val="center"/>
              <w:rPr>
                <w:rFonts w:ascii="Times New Roman" w:eastAsia="Times New Roman" w:hAnsi="Times New Roman" w:cs="Times New Roman"/>
                <w:color w:val="000000"/>
                <w:sz w:val="20"/>
                <w:szCs w:val="20"/>
              </w:rPr>
            </w:pPr>
            <w:r w:rsidRPr="006951D6">
              <w:rPr>
                <w:rFonts w:ascii="Times New Roman" w:eastAsia="Times New Roman" w:hAnsi="Times New Roman" w:cs="Times New Roman"/>
                <w:color w:val="000000"/>
                <w:sz w:val="20"/>
                <w:szCs w:val="20"/>
              </w:rPr>
              <w:t>20</w:t>
            </w:r>
          </w:p>
        </w:tc>
        <w:tc>
          <w:tcPr>
            <w:tcW w:w="851" w:type="dxa"/>
            <w:tcBorders>
              <w:bottom w:val="single" w:sz="4" w:space="0" w:color="auto"/>
            </w:tcBorders>
            <w:shd w:val="clear" w:color="auto" w:fill="auto"/>
            <w:hideMark/>
          </w:tcPr>
          <w:p w:rsidR="006C5502" w:rsidRPr="006951D6" w:rsidRDefault="006C5502" w:rsidP="006C5502">
            <w:pPr>
              <w:spacing w:after="0" w:line="240" w:lineRule="auto"/>
              <w:jc w:val="center"/>
              <w:rPr>
                <w:rFonts w:ascii="Times New Roman" w:eastAsia="Times New Roman" w:hAnsi="Times New Roman" w:cs="Times New Roman"/>
                <w:color w:val="000000"/>
                <w:sz w:val="20"/>
                <w:szCs w:val="20"/>
              </w:rPr>
            </w:pPr>
            <w:r w:rsidRPr="006951D6">
              <w:rPr>
                <w:rFonts w:ascii="Times New Roman" w:eastAsia="Times New Roman" w:hAnsi="Times New Roman" w:cs="Times New Roman"/>
                <w:color w:val="000000"/>
                <w:sz w:val="20"/>
                <w:szCs w:val="20"/>
              </w:rPr>
              <w:t>20</w:t>
            </w:r>
          </w:p>
        </w:tc>
        <w:tc>
          <w:tcPr>
            <w:tcW w:w="708" w:type="dxa"/>
            <w:tcBorders>
              <w:bottom w:val="single" w:sz="4" w:space="0" w:color="auto"/>
            </w:tcBorders>
            <w:shd w:val="clear" w:color="auto" w:fill="auto"/>
            <w:hideMark/>
          </w:tcPr>
          <w:p w:rsidR="006C5502" w:rsidRPr="006951D6" w:rsidRDefault="006C5502" w:rsidP="006C5502">
            <w:pPr>
              <w:spacing w:after="0" w:line="240" w:lineRule="auto"/>
              <w:jc w:val="center"/>
              <w:rPr>
                <w:rFonts w:ascii="Times New Roman" w:eastAsia="Times New Roman" w:hAnsi="Times New Roman" w:cs="Times New Roman"/>
                <w:color w:val="000000"/>
                <w:sz w:val="20"/>
                <w:szCs w:val="20"/>
              </w:rPr>
            </w:pPr>
            <w:r w:rsidRPr="006951D6">
              <w:rPr>
                <w:rFonts w:ascii="Times New Roman" w:eastAsia="Times New Roman" w:hAnsi="Times New Roman" w:cs="Times New Roman"/>
                <w:color w:val="000000"/>
                <w:sz w:val="20"/>
                <w:szCs w:val="20"/>
              </w:rPr>
              <w:t>100</w:t>
            </w:r>
          </w:p>
        </w:tc>
        <w:tc>
          <w:tcPr>
            <w:tcW w:w="851" w:type="dxa"/>
            <w:tcBorders>
              <w:bottom w:val="single" w:sz="4" w:space="0" w:color="auto"/>
            </w:tcBorders>
          </w:tcPr>
          <w:p w:rsidR="006C5502" w:rsidRPr="006951D6" w:rsidRDefault="006C5502" w:rsidP="006C5502">
            <w:pPr>
              <w:spacing w:after="0" w:line="240" w:lineRule="auto"/>
              <w:jc w:val="center"/>
              <w:rPr>
                <w:rFonts w:ascii="Times New Roman" w:eastAsia="Times New Roman" w:hAnsi="Times New Roman" w:cs="Times New Roman"/>
                <w:color w:val="000000"/>
                <w:sz w:val="20"/>
                <w:szCs w:val="20"/>
              </w:rPr>
            </w:pPr>
            <w:r w:rsidRPr="006951D6">
              <w:rPr>
                <w:rFonts w:ascii="Times New Roman" w:eastAsia="Times New Roman" w:hAnsi="Times New Roman" w:cs="Times New Roman"/>
                <w:color w:val="000000"/>
                <w:sz w:val="20"/>
                <w:szCs w:val="20"/>
              </w:rPr>
              <w:t>Sangat Baik</w:t>
            </w:r>
          </w:p>
        </w:tc>
      </w:tr>
      <w:tr w:rsidR="006C5502" w:rsidRPr="006951D6" w:rsidTr="006C5502">
        <w:trPr>
          <w:trHeight w:val="330"/>
        </w:trPr>
        <w:tc>
          <w:tcPr>
            <w:tcW w:w="1134" w:type="dxa"/>
            <w:tcBorders>
              <w:top w:val="single" w:sz="4" w:space="0" w:color="auto"/>
              <w:bottom w:val="single" w:sz="4" w:space="0" w:color="auto"/>
            </w:tcBorders>
            <w:shd w:val="clear" w:color="auto" w:fill="auto"/>
            <w:hideMark/>
          </w:tcPr>
          <w:p w:rsidR="006C5502" w:rsidRPr="006951D6" w:rsidRDefault="006C5502" w:rsidP="006C5502">
            <w:pPr>
              <w:spacing w:after="0" w:line="240" w:lineRule="auto"/>
              <w:jc w:val="center"/>
              <w:rPr>
                <w:rFonts w:ascii="Times New Roman" w:eastAsia="Times New Roman" w:hAnsi="Times New Roman" w:cs="Times New Roman"/>
                <w:color w:val="000000"/>
                <w:sz w:val="20"/>
                <w:szCs w:val="20"/>
              </w:rPr>
            </w:pPr>
            <w:r w:rsidRPr="006951D6">
              <w:rPr>
                <w:rFonts w:ascii="Times New Roman" w:eastAsia="Times New Roman" w:hAnsi="Times New Roman" w:cs="Times New Roman"/>
                <w:color w:val="000000"/>
                <w:sz w:val="20"/>
                <w:szCs w:val="20"/>
              </w:rPr>
              <w:t>Rerata</w:t>
            </w:r>
          </w:p>
        </w:tc>
        <w:tc>
          <w:tcPr>
            <w:tcW w:w="1276" w:type="dxa"/>
            <w:tcBorders>
              <w:top w:val="single" w:sz="4" w:space="0" w:color="auto"/>
              <w:bottom w:val="single" w:sz="4" w:space="0" w:color="auto"/>
            </w:tcBorders>
            <w:shd w:val="clear" w:color="auto" w:fill="auto"/>
            <w:hideMark/>
          </w:tcPr>
          <w:p w:rsidR="006C5502" w:rsidRPr="006951D6" w:rsidRDefault="006C5502" w:rsidP="006C5502">
            <w:pPr>
              <w:spacing w:after="0" w:line="240" w:lineRule="auto"/>
              <w:jc w:val="center"/>
              <w:rPr>
                <w:rFonts w:ascii="Times New Roman" w:eastAsia="Times New Roman" w:hAnsi="Times New Roman" w:cs="Times New Roman"/>
                <w:color w:val="000000"/>
                <w:sz w:val="20"/>
                <w:szCs w:val="20"/>
              </w:rPr>
            </w:pPr>
            <w:r w:rsidRPr="006951D6">
              <w:rPr>
                <w:rFonts w:ascii="Times New Roman" w:eastAsia="Times New Roman" w:hAnsi="Times New Roman" w:cs="Times New Roman"/>
                <w:color w:val="000000"/>
                <w:sz w:val="20"/>
                <w:szCs w:val="20"/>
              </w:rPr>
              <w:t>19.3</w:t>
            </w:r>
          </w:p>
        </w:tc>
        <w:tc>
          <w:tcPr>
            <w:tcW w:w="851" w:type="dxa"/>
            <w:tcBorders>
              <w:top w:val="single" w:sz="4" w:space="0" w:color="auto"/>
              <w:bottom w:val="single" w:sz="4" w:space="0" w:color="auto"/>
            </w:tcBorders>
            <w:shd w:val="clear" w:color="auto" w:fill="auto"/>
            <w:hideMark/>
          </w:tcPr>
          <w:p w:rsidR="006C5502" w:rsidRPr="006951D6" w:rsidRDefault="006C5502" w:rsidP="006C5502">
            <w:pPr>
              <w:spacing w:after="0" w:line="240" w:lineRule="auto"/>
              <w:jc w:val="center"/>
              <w:rPr>
                <w:rFonts w:ascii="Times New Roman" w:eastAsia="Times New Roman" w:hAnsi="Times New Roman" w:cs="Times New Roman"/>
                <w:color w:val="000000"/>
                <w:sz w:val="20"/>
                <w:szCs w:val="20"/>
              </w:rPr>
            </w:pPr>
            <w:r w:rsidRPr="006951D6">
              <w:rPr>
                <w:rFonts w:ascii="Times New Roman" w:eastAsia="Times New Roman" w:hAnsi="Times New Roman" w:cs="Times New Roman"/>
                <w:color w:val="000000"/>
                <w:sz w:val="20"/>
                <w:szCs w:val="20"/>
              </w:rPr>
              <w:t>20.0</w:t>
            </w:r>
          </w:p>
        </w:tc>
        <w:tc>
          <w:tcPr>
            <w:tcW w:w="708" w:type="dxa"/>
            <w:tcBorders>
              <w:top w:val="single" w:sz="4" w:space="0" w:color="auto"/>
              <w:bottom w:val="single" w:sz="4" w:space="0" w:color="auto"/>
            </w:tcBorders>
            <w:shd w:val="clear" w:color="auto" w:fill="auto"/>
            <w:hideMark/>
          </w:tcPr>
          <w:p w:rsidR="006C5502" w:rsidRPr="006951D6" w:rsidRDefault="006C5502" w:rsidP="006C5502">
            <w:pPr>
              <w:spacing w:after="0" w:line="240" w:lineRule="auto"/>
              <w:jc w:val="center"/>
              <w:rPr>
                <w:rFonts w:ascii="Times New Roman" w:eastAsia="Times New Roman" w:hAnsi="Times New Roman" w:cs="Times New Roman"/>
                <w:color w:val="000000"/>
                <w:sz w:val="20"/>
                <w:szCs w:val="20"/>
              </w:rPr>
            </w:pPr>
            <w:r w:rsidRPr="006951D6">
              <w:rPr>
                <w:rFonts w:ascii="Times New Roman" w:eastAsia="Times New Roman" w:hAnsi="Times New Roman" w:cs="Times New Roman"/>
                <w:color w:val="000000"/>
                <w:sz w:val="20"/>
                <w:szCs w:val="20"/>
              </w:rPr>
              <w:t>96.7</w:t>
            </w:r>
          </w:p>
        </w:tc>
        <w:tc>
          <w:tcPr>
            <w:tcW w:w="851" w:type="dxa"/>
            <w:tcBorders>
              <w:top w:val="single" w:sz="4" w:space="0" w:color="auto"/>
              <w:bottom w:val="single" w:sz="4" w:space="0" w:color="auto"/>
            </w:tcBorders>
          </w:tcPr>
          <w:p w:rsidR="006C5502" w:rsidRPr="006951D6" w:rsidRDefault="006C5502" w:rsidP="006C5502">
            <w:pPr>
              <w:spacing w:after="0" w:line="240" w:lineRule="auto"/>
              <w:jc w:val="center"/>
              <w:rPr>
                <w:rFonts w:ascii="Times New Roman" w:eastAsia="Times New Roman" w:hAnsi="Times New Roman" w:cs="Times New Roman"/>
                <w:color w:val="000000"/>
                <w:sz w:val="20"/>
                <w:szCs w:val="20"/>
              </w:rPr>
            </w:pPr>
            <w:r w:rsidRPr="006951D6">
              <w:rPr>
                <w:rFonts w:ascii="Times New Roman" w:eastAsia="Times New Roman" w:hAnsi="Times New Roman" w:cs="Times New Roman"/>
                <w:color w:val="000000"/>
                <w:sz w:val="20"/>
                <w:szCs w:val="20"/>
              </w:rPr>
              <w:t>Sangat Baik</w:t>
            </w:r>
          </w:p>
        </w:tc>
      </w:tr>
    </w:tbl>
    <w:p w:rsidR="005C2AAF" w:rsidRPr="00412F7C" w:rsidRDefault="006C5502" w:rsidP="00E233C3">
      <w:pPr>
        <w:autoSpaceDE w:val="0"/>
        <w:autoSpaceDN w:val="0"/>
        <w:adjustRightInd w:val="0"/>
        <w:spacing w:after="0" w:line="360" w:lineRule="auto"/>
        <w:ind w:firstLine="567"/>
        <w:jc w:val="both"/>
        <w:rPr>
          <w:rFonts w:ascii="Times New Roman" w:hAnsi="Times New Roman" w:cs="Times New Roman"/>
          <w:b/>
          <w:sz w:val="24"/>
          <w:szCs w:val="24"/>
          <w:lang w:val="en-US"/>
        </w:rPr>
      </w:pPr>
      <w:r w:rsidRPr="00412F7C">
        <w:rPr>
          <w:rFonts w:ascii="Times New Roman" w:eastAsia="SimSun" w:hAnsi="Times New Roman"/>
          <w:sz w:val="24"/>
          <w:szCs w:val="24"/>
        </w:rPr>
        <w:lastRenderedPageBreak/>
        <w:t xml:space="preserve">Berdasarkan tabel diatas, dapat dilihat bahwa presentase keterlaksanaan model pembelajaran mencapai 90% untuk pertemuan-1 dan mengalami peningkatan pada pertemuan ke-2 dan petermuan ke-3 yaitu sebesar 100%. Berdasarkan kategori keterlaksanaan model pembelajaran yang telah ditentukan sebelumnya, maka keterlaksanaan model pembelajaran </w:t>
      </w:r>
      <w:r w:rsidRPr="00412F7C">
        <w:rPr>
          <w:rFonts w:ascii="Times New Roman" w:eastAsia="SimSun" w:hAnsi="Times New Roman"/>
          <w:i/>
          <w:sz w:val="24"/>
          <w:szCs w:val="24"/>
        </w:rPr>
        <w:t>think talk write</w:t>
      </w:r>
      <w:r w:rsidRPr="00412F7C">
        <w:rPr>
          <w:rFonts w:ascii="Times New Roman" w:eastAsia="SimSun" w:hAnsi="Times New Roman"/>
          <w:sz w:val="24"/>
          <w:szCs w:val="24"/>
        </w:rPr>
        <w:t xml:space="preserve"> terintegrasi kearifan lokal berbasis </w:t>
      </w:r>
      <w:r w:rsidR="00EA520A" w:rsidRPr="00412F7C">
        <w:rPr>
          <w:rFonts w:ascii="Times New Roman" w:eastAsia="SimSun" w:hAnsi="Times New Roman"/>
          <w:i/>
          <w:sz w:val="24"/>
          <w:szCs w:val="24"/>
        </w:rPr>
        <w:t>o</w:t>
      </w:r>
      <w:proofErr w:type="spellStart"/>
      <w:r w:rsidR="00EA520A" w:rsidRPr="00412F7C">
        <w:rPr>
          <w:rFonts w:ascii="Times New Roman" w:eastAsia="SimSun" w:hAnsi="Times New Roman"/>
          <w:i/>
          <w:sz w:val="24"/>
          <w:szCs w:val="24"/>
          <w:lang w:val="en-US"/>
        </w:rPr>
        <w:t>utcame</w:t>
      </w:r>
      <w:proofErr w:type="spellEnd"/>
      <w:r w:rsidR="00EA520A" w:rsidRPr="00412F7C">
        <w:rPr>
          <w:rFonts w:ascii="Times New Roman" w:eastAsia="SimSun" w:hAnsi="Times New Roman"/>
          <w:i/>
          <w:sz w:val="24"/>
          <w:szCs w:val="24"/>
          <w:lang w:val="en-US"/>
        </w:rPr>
        <w:t xml:space="preserve"> </w:t>
      </w:r>
      <w:r w:rsidR="00EA520A" w:rsidRPr="00412F7C">
        <w:rPr>
          <w:rFonts w:ascii="Times New Roman" w:eastAsia="SimSun" w:hAnsi="Times New Roman"/>
          <w:i/>
          <w:sz w:val="24"/>
          <w:szCs w:val="24"/>
        </w:rPr>
        <w:t>b</w:t>
      </w:r>
      <w:proofErr w:type="spellStart"/>
      <w:r w:rsidR="00EA520A" w:rsidRPr="00412F7C">
        <w:rPr>
          <w:rFonts w:ascii="Times New Roman" w:eastAsia="SimSun" w:hAnsi="Times New Roman"/>
          <w:i/>
          <w:sz w:val="24"/>
          <w:szCs w:val="24"/>
          <w:lang w:val="en-US"/>
        </w:rPr>
        <w:t>ased</w:t>
      </w:r>
      <w:proofErr w:type="spellEnd"/>
      <w:r w:rsidR="00EA520A" w:rsidRPr="00412F7C">
        <w:rPr>
          <w:rFonts w:ascii="Times New Roman" w:eastAsia="SimSun" w:hAnsi="Times New Roman"/>
          <w:i/>
          <w:sz w:val="24"/>
          <w:szCs w:val="24"/>
          <w:lang w:val="en-US"/>
        </w:rPr>
        <w:t xml:space="preserve"> </w:t>
      </w:r>
      <w:r w:rsidR="00EA520A" w:rsidRPr="00412F7C">
        <w:rPr>
          <w:rFonts w:ascii="Times New Roman" w:eastAsia="SimSun" w:hAnsi="Times New Roman"/>
          <w:i/>
          <w:sz w:val="24"/>
          <w:szCs w:val="24"/>
        </w:rPr>
        <w:t>e</w:t>
      </w:r>
      <w:proofErr w:type="spellStart"/>
      <w:r w:rsidR="00EA520A" w:rsidRPr="00412F7C">
        <w:rPr>
          <w:rFonts w:ascii="Times New Roman" w:eastAsia="SimSun" w:hAnsi="Times New Roman"/>
          <w:i/>
          <w:sz w:val="24"/>
          <w:szCs w:val="24"/>
          <w:lang w:val="en-US"/>
        </w:rPr>
        <w:t>ducatio</w:t>
      </w:r>
      <w:r w:rsidRPr="00412F7C">
        <w:rPr>
          <w:rFonts w:ascii="Times New Roman" w:eastAsia="SimSun" w:hAnsi="Times New Roman"/>
          <w:i/>
          <w:sz w:val="24"/>
          <w:szCs w:val="24"/>
          <w:lang w:val="en-US"/>
        </w:rPr>
        <w:t>n</w:t>
      </w:r>
      <w:proofErr w:type="spellEnd"/>
      <w:r w:rsidRPr="00412F7C">
        <w:rPr>
          <w:rFonts w:ascii="Times New Roman" w:eastAsia="SimSun" w:hAnsi="Times New Roman"/>
          <w:sz w:val="24"/>
          <w:szCs w:val="24"/>
          <w:lang w:val="en-US"/>
        </w:rPr>
        <w:t xml:space="preserve"> </w:t>
      </w:r>
      <w:r w:rsidRPr="00412F7C">
        <w:rPr>
          <w:rFonts w:ascii="Times New Roman" w:eastAsia="SimSun" w:hAnsi="Times New Roman"/>
          <w:sz w:val="24"/>
          <w:szCs w:val="24"/>
        </w:rPr>
        <w:t>melalui penggunaan media online telaksanana dengan sangat baik. Hal ini berarti proses pembelajaran berjalan dengan baik dan  sesuai dengan tahapan-tahapan yang harus dilakukan</w:t>
      </w:r>
    </w:p>
    <w:p w:rsidR="00B71683" w:rsidRDefault="00A511C6" w:rsidP="00E233C3">
      <w:pPr>
        <w:autoSpaceDE w:val="0"/>
        <w:autoSpaceDN w:val="0"/>
        <w:adjustRightInd w:val="0"/>
        <w:spacing w:after="0" w:line="360" w:lineRule="auto"/>
        <w:ind w:firstLine="567"/>
        <w:jc w:val="both"/>
        <w:rPr>
          <w:rFonts w:ascii="Times New Roman" w:hAnsi="Times New Roman" w:cs="Times New Roman"/>
          <w:sz w:val="20"/>
          <w:szCs w:val="20"/>
          <w:lang w:val="en-US"/>
        </w:rPr>
      </w:pPr>
      <w:r w:rsidRPr="00412F7C">
        <w:rPr>
          <w:rFonts w:ascii="Times New Roman" w:hAnsi="Times New Roman" w:cs="Times New Roman"/>
          <w:sz w:val="24"/>
          <w:szCs w:val="24"/>
          <w:lang w:val="en-US"/>
        </w:rPr>
        <w:t xml:space="preserve">Hasil analisis </w:t>
      </w:r>
      <w:r w:rsidR="00B9519E" w:rsidRPr="00412F7C">
        <w:rPr>
          <w:rFonts w:ascii="Times New Roman" w:hAnsi="Times New Roman" w:cs="Times New Roman"/>
          <w:sz w:val="24"/>
          <w:szCs w:val="24"/>
          <w:lang w:val="en-US"/>
        </w:rPr>
        <w:t xml:space="preserve">kemampuan literasi </w:t>
      </w:r>
      <w:r w:rsidRPr="00412F7C">
        <w:rPr>
          <w:rFonts w:ascii="Times New Roman" w:hAnsi="Times New Roman" w:cs="Times New Roman"/>
          <w:sz w:val="24"/>
          <w:szCs w:val="24"/>
          <w:lang w:val="en-US"/>
        </w:rPr>
        <w:t xml:space="preserve">sains menunjukkan rata-rata nilai </w:t>
      </w:r>
      <w:r w:rsidRPr="00412F7C">
        <w:rPr>
          <w:rFonts w:ascii="Times New Roman" w:hAnsi="Times New Roman" w:cs="Times New Roman"/>
          <w:i/>
          <w:sz w:val="24"/>
          <w:szCs w:val="24"/>
          <w:lang w:val="en-US"/>
        </w:rPr>
        <w:t>pretest</w:t>
      </w:r>
      <w:r w:rsidRPr="00412F7C">
        <w:rPr>
          <w:rFonts w:ascii="Times New Roman" w:hAnsi="Times New Roman" w:cs="Times New Roman"/>
          <w:sz w:val="24"/>
          <w:szCs w:val="24"/>
          <w:lang w:val="en-US"/>
        </w:rPr>
        <w:t xml:space="preserve"> dan </w:t>
      </w:r>
      <w:proofErr w:type="spellStart"/>
      <w:r w:rsidRPr="00412F7C">
        <w:rPr>
          <w:rFonts w:ascii="Times New Roman" w:hAnsi="Times New Roman" w:cs="Times New Roman"/>
          <w:i/>
          <w:sz w:val="24"/>
          <w:szCs w:val="24"/>
          <w:lang w:val="en-US"/>
        </w:rPr>
        <w:t>posttes</w:t>
      </w:r>
      <w:proofErr w:type="spellEnd"/>
      <w:r w:rsidR="00B9519E" w:rsidRPr="00412F7C">
        <w:rPr>
          <w:rFonts w:ascii="Times New Roman" w:hAnsi="Times New Roman" w:cs="Times New Roman"/>
          <w:i/>
          <w:sz w:val="24"/>
          <w:szCs w:val="24"/>
          <w:lang w:val="en-US"/>
        </w:rPr>
        <w:t xml:space="preserve"> </w:t>
      </w:r>
      <w:r w:rsidR="00B9519E" w:rsidRPr="00412F7C">
        <w:rPr>
          <w:rFonts w:ascii="Times New Roman" w:hAnsi="Times New Roman" w:cs="Times New Roman"/>
          <w:sz w:val="24"/>
          <w:szCs w:val="24"/>
          <w:lang w:val="en-US"/>
        </w:rPr>
        <w:t xml:space="preserve">kemampuan literasi sains </w:t>
      </w:r>
      <w:r w:rsidRPr="00412F7C">
        <w:rPr>
          <w:rFonts w:ascii="Times New Roman" w:hAnsi="Times New Roman" w:cs="Times New Roman"/>
          <w:sz w:val="24"/>
          <w:szCs w:val="24"/>
          <w:lang w:val="en-US"/>
        </w:rPr>
        <w:t>dapat</w:t>
      </w:r>
      <w:r w:rsidR="004B41C8" w:rsidRPr="00412F7C">
        <w:rPr>
          <w:rFonts w:ascii="Times New Roman" w:hAnsi="Times New Roman" w:cs="Times New Roman"/>
          <w:sz w:val="24"/>
          <w:szCs w:val="24"/>
          <w:lang w:val="en-US"/>
        </w:rPr>
        <w:t xml:space="preserve"> divisualisasikan pada Tabel </w:t>
      </w:r>
      <w:r w:rsidR="006C5502" w:rsidRPr="00412F7C">
        <w:rPr>
          <w:rFonts w:ascii="Times New Roman" w:hAnsi="Times New Roman" w:cs="Times New Roman"/>
          <w:sz w:val="24"/>
          <w:szCs w:val="24"/>
          <w:lang w:val="en-US"/>
        </w:rPr>
        <w:t>2</w:t>
      </w:r>
      <w:r w:rsidRPr="00412F7C">
        <w:rPr>
          <w:rFonts w:ascii="Times New Roman" w:hAnsi="Times New Roman" w:cs="Times New Roman"/>
          <w:sz w:val="24"/>
          <w:szCs w:val="24"/>
          <w:lang w:val="en-US"/>
        </w:rPr>
        <w:t xml:space="preserve"> berikut:</w:t>
      </w:r>
    </w:p>
    <w:p w:rsidR="0064131C" w:rsidRPr="0064131C" w:rsidRDefault="0064131C" w:rsidP="0068604B">
      <w:pPr>
        <w:autoSpaceDE w:val="0"/>
        <w:autoSpaceDN w:val="0"/>
        <w:adjustRightInd w:val="0"/>
        <w:spacing w:after="0" w:line="240" w:lineRule="auto"/>
        <w:ind w:firstLine="567"/>
        <w:jc w:val="both"/>
        <w:rPr>
          <w:rFonts w:ascii="Times New Roman" w:hAnsi="Times New Roman" w:cs="Times New Roman"/>
          <w:sz w:val="20"/>
          <w:szCs w:val="20"/>
          <w:lang w:val="en-US"/>
        </w:rPr>
      </w:pPr>
    </w:p>
    <w:p w:rsidR="00A511C6" w:rsidRPr="004B41C8" w:rsidRDefault="004B41C8" w:rsidP="004B41C8">
      <w:pPr>
        <w:autoSpaceDE w:val="0"/>
        <w:autoSpaceDN w:val="0"/>
        <w:adjustRightInd w:val="0"/>
        <w:spacing w:after="120" w:line="240" w:lineRule="auto"/>
        <w:jc w:val="center"/>
        <w:rPr>
          <w:rFonts w:ascii="Times New Roman" w:hAnsi="Times New Roman" w:cs="Times New Roman"/>
          <w:sz w:val="20"/>
          <w:szCs w:val="20"/>
          <w:lang w:val="en-US"/>
        </w:rPr>
      </w:pPr>
      <w:r w:rsidRPr="004B41C8">
        <w:rPr>
          <w:rFonts w:ascii="Times New Roman" w:hAnsi="Times New Roman" w:cs="Times New Roman"/>
          <w:sz w:val="20"/>
          <w:szCs w:val="20"/>
          <w:lang w:val="en-US"/>
        </w:rPr>
        <w:t xml:space="preserve">Tabel </w:t>
      </w:r>
      <w:r w:rsidR="006C5502" w:rsidRPr="004B41C8">
        <w:rPr>
          <w:rFonts w:ascii="Times New Roman" w:hAnsi="Times New Roman" w:cs="Times New Roman"/>
          <w:sz w:val="20"/>
          <w:szCs w:val="20"/>
          <w:lang w:val="en-US"/>
        </w:rPr>
        <w:t>2</w:t>
      </w:r>
      <w:r>
        <w:rPr>
          <w:rFonts w:ascii="Times New Roman" w:hAnsi="Times New Roman" w:cs="Times New Roman"/>
          <w:sz w:val="20"/>
          <w:szCs w:val="20"/>
          <w:lang w:val="en-US"/>
        </w:rPr>
        <w:t>:</w:t>
      </w:r>
      <w:r w:rsidR="00F82DF5" w:rsidRPr="004B41C8">
        <w:rPr>
          <w:rFonts w:ascii="Times New Roman" w:hAnsi="Times New Roman" w:cs="Times New Roman"/>
          <w:sz w:val="20"/>
          <w:szCs w:val="20"/>
          <w:lang w:val="en-US"/>
        </w:rPr>
        <w:t xml:space="preserve"> Hasil </w:t>
      </w:r>
      <w:r w:rsidR="00F82DF5" w:rsidRPr="004B41C8">
        <w:rPr>
          <w:rFonts w:ascii="Times New Roman" w:hAnsi="Times New Roman" w:cs="Times New Roman"/>
          <w:i/>
          <w:sz w:val="20"/>
          <w:szCs w:val="20"/>
          <w:lang w:val="en-US"/>
        </w:rPr>
        <w:t>pretest</w:t>
      </w:r>
      <w:r w:rsidR="00F82DF5" w:rsidRPr="004B41C8">
        <w:rPr>
          <w:rFonts w:ascii="Times New Roman" w:hAnsi="Times New Roman" w:cs="Times New Roman"/>
          <w:sz w:val="20"/>
          <w:szCs w:val="20"/>
          <w:lang w:val="en-US"/>
        </w:rPr>
        <w:t xml:space="preserve"> dan </w:t>
      </w:r>
      <w:proofErr w:type="spellStart"/>
      <w:r w:rsidR="00F82DF5" w:rsidRPr="004B41C8">
        <w:rPr>
          <w:rFonts w:ascii="Times New Roman" w:hAnsi="Times New Roman" w:cs="Times New Roman"/>
          <w:i/>
          <w:sz w:val="20"/>
          <w:szCs w:val="20"/>
          <w:lang w:val="en-US"/>
        </w:rPr>
        <w:t>posttes</w:t>
      </w:r>
      <w:proofErr w:type="spellEnd"/>
      <w:r w:rsidR="00F82DF5" w:rsidRPr="004B41C8">
        <w:rPr>
          <w:rFonts w:ascii="Times New Roman" w:hAnsi="Times New Roman" w:cs="Times New Roman"/>
          <w:sz w:val="20"/>
          <w:szCs w:val="20"/>
          <w:lang w:val="en-US"/>
        </w:rPr>
        <w:t xml:space="preserve"> keterampilan proses sains</w:t>
      </w:r>
    </w:p>
    <w:tbl>
      <w:tblPr>
        <w:tblStyle w:val="TableGrid"/>
        <w:tblW w:w="0" w:type="auto"/>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445"/>
        <w:gridCol w:w="1251"/>
        <w:gridCol w:w="1352"/>
      </w:tblGrid>
      <w:tr w:rsidR="00B9519E" w:rsidRPr="00AE6282" w:rsidTr="005B5BB5">
        <w:tc>
          <w:tcPr>
            <w:tcW w:w="1548" w:type="dxa"/>
            <w:tcBorders>
              <w:top w:val="single" w:sz="4" w:space="0" w:color="auto"/>
              <w:bottom w:val="single" w:sz="4" w:space="0" w:color="auto"/>
            </w:tcBorders>
          </w:tcPr>
          <w:p w:rsidR="00B9519E" w:rsidRPr="00AE6282" w:rsidRDefault="00B9519E" w:rsidP="005B5BB5">
            <w:pPr>
              <w:spacing w:after="0" w:line="240" w:lineRule="auto"/>
              <w:jc w:val="center"/>
              <w:rPr>
                <w:rFonts w:ascii="Times New Roman" w:eastAsia="SimSun" w:hAnsi="Times New Roman"/>
                <w:sz w:val="20"/>
                <w:szCs w:val="20"/>
              </w:rPr>
            </w:pPr>
            <w:r w:rsidRPr="00AE6282">
              <w:rPr>
                <w:rFonts w:ascii="Times New Roman" w:eastAsia="SimSun" w:hAnsi="Times New Roman"/>
                <w:sz w:val="20"/>
                <w:szCs w:val="20"/>
              </w:rPr>
              <w:t>Statistik</w:t>
            </w:r>
          </w:p>
        </w:tc>
        <w:tc>
          <w:tcPr>
            <w:tcW w:w="1429" w:type="dxa"/>
            <w:tcBorders>
              <w:top w:val="single" w:sz="4" w:space="0" w:color="auto"/>
              <w:bottom w:val="single" w:sz="4" w:space="0" w:color="auto"/>
            </w:tcBorders>
          </w:tcPr>
          <w:p w:rsidR="00B9519E" w:rsidRPr="00AE6282" w:rsidRDefault="00B9519E" w:rsidP="005B5BB5">
            <w:pPr>
              <w:spacing w:after="0" w:line="240" w:lineRule="auto"/>
              <w:jc w:val="center"/>
              <w:rPr>
                <w:rFonts w:ascii="Times New Roman" w:eastAsia="SimSun" w:hAnsi="Times New Roman"/>
                <w:i/>
                <w:sz w:val="20"/>
                <w:szCs w:val="20"/>
              </w:rPr>
            </w:pPr>
            <w:r w:rsidRPr="00AE6282">
              <w:rPr>
                <w:rFonts w:ascii="Times New Roman" w:eastAsia="SimSun" w:hAnsi="Times New Roman"/>
                <w:i/>
                <w:sz w:val="20"/>
                <w:szCs w:val="20"/>
              </w:rPr>
              <w:t>Pre-test</w:t>
            </w:r>
          </w:p>
        </w:tc>
        <w:tc>
          <w:tcPr>
            <w:tcW w:w="1560" w:type="dxa"/>
            <w:tcBorders>
              <w:top w:val="single" w:sz="4" w:space="0" w:color="auto"/>
              <w:bottom w:val="single" w:sz="4" w:space="0" w:color="auto"/>
            </w:tcBorders>
          </w:tcPr>
          <w:p w:rsidR="00B9519E" w:rsidRPr="00AE6282" w:rsidRDefault="00B9519E" w:rsidP="005B5BB5">
            <w:pPr>
              <w:spacing w:after="0" w:line="240" w:lineRule="auto"/>
              <w:jc w:val="center"/>
              <w:rPr>
                <w:rFonts w:ascii="Times New Roman" w:eastAsia="SimSun" w:hAnsi="Times New Roman"/>
                <w:i/>
                <w:sz w:val="20"/>
                <w:szCs w:val="20"/>
              </w:rPr>
            </w:pPr>
            <w:r w:rsidRPr="00AE6282">
              <w:rPr>
                <w:rFonts w:ascii="Times New Roman" w:eastAsia="SimSun" w:hAnsi="Times New Roman"/>
                <w:i/>
                <w:sz w:val="20"/>
                <w:szCs w:val="20"/>
              </w:rPr>
              <w:t>Pos-test</w:t>
            </w:r>
          </w:p>
        </w:tc>
      </w:tr>
      <w:tr w:rsidR="00B9519E" w:rsidRPr="00AE6282" w:rsidTr="005B5BB5">
        <w:tc>
          <w:tcPr>
            <w:tcW w:w="1548" w:type="dxa"/>
            <w:tcBorders>
              <w:top w:val="single" w:sz="4" w:space="0" w:color="auto"/>
            </w:tcBorders>
          </w:tcPr>
          <w:p w:rsidR="00B9519E" w:rsidRPr="00AE6282" w:rsidRDefault="00B9519E" w:rsidP="005B5BB5">
            <w:pPr>
              <w:spacing w:after="0" w:line="240" w:lineRule="auto"/>
              <w:rPr>
                <w:rFonts w:ascii="Times New Roman" w:eastAsia="SimSun" w:hAnsi="Times New Roman"/>
                <w:sz w:val="20"/>
                <w:szCs w:val="20"/>
              </w:rPr>
            </w:pPr>
            <w:r w:rsidRPr="00AE6282">
              <w:rPr>
                <w:rFonts w:ascii="Times New Roman" w:eastAsia="SimSun" w:hAnsi="Times New Roman"/>
                <w:sz w:val="20"/>
                <w:szCs w:val="20"/>
              </w:rPr>
              <w:t>Ukuran Sampel</w:t>
            </w:r>
          </w:p>
        </w:tc>
        <w:tc>
          <w:tcPr>
            <w:tcW w:w="1429" w:type="dxa"/>
            <w:tcBorders>
              <w:top w:val="single" w:sz="4" w:space="0" w:color="auto"/>
            </w:tcBorders>
          </w:tcPr>
          <w:p w:rsidR="00B9519E" w:rsidRPr="00AE6282" w:rsidRDefault="00B9519E" w:rsidP="005B5BB5">
            <w:pPr>
              <w:spacing w:after="0" w:line="240" w:lineRule="auto"/>
              <w:jc w:val="center"/>
              <w:rPr>
                <w:rFonts w:ascii="Times New Roman" w:eastAsia="SimSun" w:hAnsi="Times New Roman"/>
                <w:sz w:val="20"/>
                <w:szCs w:val="20"/>
              </w:rPr>
            </w:pPr>
            <w:r w:rsidRPr="00AE6282">
              <w:rPr>
                <w:rFonts w:ascii="Times New Roman" w:eastAsia="SimSun" w:hAnsi="Times New Roman"/>
                <w:sz w:val="20"/>
                <w:szCs w:val="20"/>
              </w:rPr>
              <w:t>26</w:t>
            </w:r>
          </w:p>
        </w:tc>
        <w:tc>
          <w:tcPr>
            <w:tcW w:w="1560" w:type="dxa"/>
            <w:tcBorders>
              <w:top w:val="single" w:sz="4" w:space="0" w:color="auto"/>
            </w:tcBorders>
          </w:tcPr>
          <w:p w:rsidR="00B9519E" w:rsidRPr="00AE6282" w:rsidRDefault="00B9519E" w:rsidP="005B5BB5">
            <w:pPr>
              <w:spacing w:after="0" w:line="240" w:lineRule="auto"/>
              <w:jc w:val="center"/>
              <w:rPr>
                <w:rFonts w:ascii="Times New Roman" w:eastAsia="SimSun" w:hAnsi="Times New Roman"/>
                <w:sz w:val="20"/>
                <w:szCs w:val="20"/>
              </w:rPr>
            </w:pPr>
            <w:r w:rsidRPr="00AE6282">
              <w:rPr>
                <w:rFonts w:ascii="Times New Roman" w:eastAsia="SimSun" w:hAnsi="Times New Roman"/>
                <w:sz w:val="20"/>
                <w:szCs w:val="20"/>
              </w:rPr>
              <w:t>26</w:t>
            </w:r>
          </w:p>
        </w:tc>
      </w:tr>
      <w:tr w:rsidR="00B9519E" w:rsidRPr="00AE6282" w:rsidTr="005B5BB5">
        <w:tc>
          <w:tcPr>
            <w:tcW w:w="1548" w:type="dxa"/>
          </w:tcPr>
          <w:p w:rsidR="00B9519E" w:rsidRPr="00AE6282" w:rsidRDefault="00B9519E" w:rsidP="005B5BB5">
            <w:pPr>
              <w:spacing w:after="0" w:line="240" w:lineRule="auto"/>
              <w:rPr>
                <w:rFonts w:ascii="Times New Roman" w:eastAsia="SimSun" w:hAnsi="Times New Roman"/>
                <w:sz w:val="20"/>
                <w:szCs w:val="20"/>
              </w:rPr>
            </w:pPr>
            <w:r w:rsidRPr="00AE6282">
              <w:rPr>
                <w:rFonts w:ascii="Times New Roman" w:eastAsia="SimSun" w:hAnsi="Times New Roman"/>
                <w:sz w:val="20"/>
                <w:szCs w:val="20"/>
              </w:rPr>
              <w:t>Skor Ideal</w:t>
            </w:r>
          </w:p>
        </w:tc>
        <w:tc>
          <w:tcPr>
            <w:tcW w:w="1429" w:type="dxa"/>
          </w:tcPr>
          <w:p w:rsidR="00B9519E" w:rsidRPr="00AE6282" w:rsidRDefault="00B9519E" w:rsidP="005B5BB5">
            <w:pPr>
              <w:spacing w:after="0" w:line="240" w:lineRule="auto"/>
              <w:jc w:val="center"/>
              <w:rPr>
                <w:rFonts w:ascii="Times New Roman" w:eastAsia="SimSun" w:hAnsi="Times New Roman"/>
                <w:sz w:val="20"/>
                <w:szCs w:val="20"/>
              </w:rPr>
            </w:pPr>
            <w:r w:rsidRPr="00AE6282">
              <w:rPr>
                <w:rFonts w:ascii="Times New Roman" w:eastAsia="SimSun" w:hAnsi="Times New Roman"/>
                <w:sz w:val="20"/>
                <w:szCs w:val="20"/>
              </w:rPr>
              <w:t>100</w:t>
            </w:r>
          </w:p>
        </w:tc>
        <w:tc>
          <w:tcPr>
            <w:tcW w:w="1560" w:type="dxa"/>
          </w:tcPr>
          <w:p w:rsidR="00B9519E" w:rsidRPr="00AE6282" w:rsidRDefault="00B9519E" w:rsidP="005B5BB5">
            <w:pPr>
              <w:spacing w:after="0" w:line="240" w:lineRule="auto"/>
              <w:jc w:val="center"/>
              <w:rPr>
                <w:rFonts w:ascii="Times New Roman" w:eastAsia="SimSun" w:hAnsi="Times New Roman"/>
                <w:sz w:val="20"/>
                <w:szCs w:val="20"/>
              </w:rPr>
            </w:pPr>
            <w:r w:rsidRPr="00AE6282">
              <w:rPr>
                <w:rFonts w:ascii="Times New Roman" w:eastAsia="SimSun" w:hAnsi="Times New Roman"/>
                <w:sz w:val="20"/>
                <w:szCs w:val="20"/>
              </w:rPr>
              <w:t>100</w:t>
            </w:r>
          </w:p>
        </w:tc>
      </w:tr>
      <w:tr w:rsidR="00B9519E" w:rsidRPr="00AE6282" w:rsidTr="005B5BB5">
        <w:tc>
          <w:tcPr>
            <w:tcW w:w="1548" w:type="dxa"/>
          </w:tcPr>
          <w:p w:rsidR="00B9519E" w:rsidRPr="00AE6282" w:rsidRDefault="00B9519E" w:rsidP="005B5BB5">
            <w:pPr>
              <w:spacing w:after="0" w:line="240" w:lineRule="auto"/>
              <w:rPr>
                <w:rFonts w:ascii="Times New Roman" w:eastAsia="SimSun" w:hAnsi="Times New Roman"/>
                <w:sz w:val="20"/>
                <w:szCs w:val="20"/>
              </w:rPr>
            </w:pPr>
            <w:r w:rsidRPr="00AE6282">
              <w:rPr>
                <w:rFonts w:ascii="Times New Roman" w:eastAsia="SimSun" w:hAnsi="Times New Roman"/>
                <w:sz w:val="20"/>
                <w:szCs w:val="20"/>
              </w:rPr>
              <w:t>Skor maksimum</w:t>
            </w:r>
          </w:p>
        </w:tc>
        <w:tc>
          <w:tcPr>
            <w:tcW w:w="1429" w:type="dxa"/>
          </w:tcPr>
          <w:p w:rsidR="00B9519E" w:rsidRPr="00AE6282" w:rsidRDefault="00B9519E" w:rsidP="005B5BB5">
            <w:pPr>
              <w:spacing w:after="0" w:line="240" w:lineRule="auto"/>
              <w:jc w:val="center"/>
              <w:rPr>
                <w:rFonts w:ascii="Times New Roman" w:eastAsia="SimSun" w:hAnsi="Times New Roman"/>
                <w:sz w:val="20"/>
                <w:szCs w:val="20"/>
              </w:rPr>
            </w:pPr>
            <w:r w:rsidRPr="00AE6282">
              <w:rPr>
                <w:rFonts w:ascii="Times New Roman" w:eastAsia="SimSun" w:hAnsi="Times New Roman"/>
                <w:sz w:val="20"/>
                <w:szCs w:val="20"/>
              </w:rPr>
              <w:t>53</w:t>
            </w:r>
          </w:p>
        </w:tc>
        <w:tc>
          <w:tcPr>
            <w:tcW w:w="1560" w:type="dxa"/>
          </w:tcPr>
          <w:p w:rsidR="00B9519E" w:rsidRPr="00AE6282" w:rsidRDefault="00B9519E" w:rsidP="005B5BB5">
            <w:pPr>
              <w:spacing w:after="0" w:line="240" w:lineRule="auto"/>
              <w:jc w:val="center"/>
              <w:rPr>
                <w:rFonts w:ascii="Times New Roman" w:eastAsia="SimSun" w:hAnsi="Times New Roman"/>
                <w:sz w:val="20"/>
                <w:szCs w:val="20"/>
              </w:rPr>
            </w:pPr>
            <w:r w:rsidRPr="00AE6282">
              <w:rPr>
                <w:rFonts w:ascii="Times New Roman" w:eastAsia="SimSun" w:hAnsi="Times New Roman"/>
                <w:sz w:val="20"/>
                <w:szCs w:val="20"/>
              </w:rPr>
              <w:t>93</w:t>
            </w:r>
          </w:p>
        </w:tc>
      </w:tr>
      <w:tr w:rsidR="00B9519E" w:rsidRPr="00AE6282" w:rsidTr="005B5BB5">
        <w:tc>
          <w:tcPr>
            <w:tcW w:w="1548" w:type="dxa"/>
          </w:tcPr>
          <w:p w:rsidR="00B9519E" w:rsidRPr="00AE6282" w:rsidRDefault="00B9519E" w:rsidP="005B5BB5">
            <w:pPr>
              <w:spacing w:after="0" w:line="240" w:lineRule="auto"/>
              <w:rPr>
                <w:rFonts w:ascii="Times New Roman" w:eastAsia="SimSun" w:hAnsi="Times New Roman"/>
                <w:sz w:val="20"/>
                <w:szCs w:val="20"/>
              </w:rPr>
            </w:pPr>
            <w:r w:rsidRPr="00AE6282">
              <w:rPr>
                <w:rFonts w:ascii="Times New Roman" w:eastAsia="SimSun" w:hAnsi="Times New Roman"/>
                <w:sz w:val="20"/>
                <w:szCs w:val="20"/>
              </w:rPr>
              <w:t>Skor minimum</w:t>
            </w:r>
          </w:p>
        </w:tc>
        <w:tc>
          <w:tcPr>
            <w:tcW w:w="1429" w:type="dxa"/>
          </w:tcPr>
          <w:p w:rsidR="00B9519E" w:rsidRPr="00AE6282" w:rsidRDefault="00B9519E" w:rsidP="005B5BB5">
            <w:pPr>
              <w:spacing w:after="0" w:line="240" w:lineRule="auto"/>
              <w:jc w:val="center"/>
              <w:rPr>
                <w:rFonts w:ascii="Times New Roman" w:eastAsia="SimSun" w:hAnsi="Times New Roman"/>
                <w:sz w:val="20"/>
                <w:szCs w:val="20"/>
              </w:rPr>
            </w:pPr>
            <w:r w:rsidRPr="00AE6282">
              <w:rPr>
                <w:rFonts w:ascii="Times New Roman" w:eastAsia="SimSun" w:hAnsi="Times New Roman"/>
                <w:sz w:val="20"/>
                <w:szCs w:val="20"/>
              </w:rPr>
              <w:t>20</w:t>
            </w:r>
          </w:p>
        </w:tc>
        <w:tc>
          <w:tcPr>
            <w:tcW w:w="1560" w:type="dxa"/>
          </w:tcPr>
          <w:p w:rsidR="00B9519E" w:rsidRPr="00AE6282" w:rsidRDefault="00B9519E" w:rsidP="005B5BB5">
            <w:pPr>
              <w:spacing w:after="0" w:line="240" w:lineRule="auto"/>
              <w:jc w:val="center"/>
              <w:rPr>
                <w:rFonts w:ascii="Times New Roman" w:eastAsia="SimSun" w:hAnsi="Times New Roman"/>
                <w:sz w:val="20"/>
                <w:szCs w:val="20"/>
              </w:rPr>
            </w:pPr>
            <w:r w:rsidRPr="00AE6282">
              <w:rPr>
                <w:rFonts w:ascii="Times New Roman" w:eastAsia="SimSun" w:hAnsi="Times New Roman"/>
                <w:sz w:val="20"/>
                <w:szCs w:val="20"/>
              </w:rPr>
              <w:t>47</w:t>
            </w:r>
          </w:p>
        </w:tc>
      </w:tr>
      <w:tr w:rsidR="00B9519E" w:rsidRPr="00AE6282" w:rsidTr="005B5BB5">
        <w:tc>
          <w:tcPr>
            <w:tcW w:w="1548" w:type="dxa"/>
          </w:tcPr>
          <w:p w:rsidR="00B9519E" w:rsidRPr="00AE6282" w:rsidRDefault="00B9519E" w:rsidP="005B5BB5">
            <w:pPr>
              <w:spacing w:after="0" w:line="240" w:lineRule="auto"/>
              <w:rPr>
                <w:rFonts w:ascii="Times New Roman" w:eastAsia="SimSun" w:hAnsi="Times New Roman"/>
                <w:sz w:val="20"/>
                <w:szCs w:val="20"/>
              </w:rPr>
            </w:pPr>
            <w:r w:rsidRPr="00AE6282">
              <w:rPr>
                <w:rFonts w:ascii="Times New Roman" w:eastAsia="SimSun" w:hAnsi="Times New Roman"/>
                <w:sz w:val="20"/>
                <w:szCs w:val="20"/>
              </w:rPr>
              <w:t>Skor rata-rata</w:t>
            </w:r>
          </w:p>
        </w:tc>
        <w:tc>
          <w:tcPr>
            <w:tcW w:w="1429" w:type="dxa"/>
          </w:tcPr>
          <w:p w:rsidR="00B9519E" w:rsidRPr="00AE6282" w:rsidRDefault="00B9519E" w:rsidP="005B5BB5">
            <w:pPr>
              <w:spacing w:after="0" w:line="240" w:lineRule="auto"/>
              <w:jc w:val="center"/>
              <w:rPr>
                <w:rFonts w:ascii="Times New Roman" w:eastAsia="SimSun" w:hAnsi="Times New Roman"/>
                <w:sz w:val="20"/>
                <w:szCs w:val="20"/>
              </w:rPr>
            </w:pPr>
            <w:r w:rsidRPr="00AE6282">
              <w:rPr>
                <w:rFonts w:ascii="Times New Roman" w:eastAsia="SimSun" w:hAnsi="Times New Roman"/>
                <w:sz w:val="20"/>
                <w:szCs w:val="20"/>
              </w:rPr>
              <w:t>31.85</w:t>
            </w:r>
          </w:p>
        </w:tc>
        <w:tc>
          <w:tcPr>
            <w:tcW w:w="1560" w:type="dxa"/>
          </w:tcPr>
          <w:p w:rsidR="00B9519E" w:rsidRPr="00AE6282" w:rsidRDefault="00B9519E" w:rsidP="005B5BB5">
            <w:pPr>
              <w:spacing w:after="0" w:line="240" w:lineRule="auto"/>
              <w:jc w:val="center"/>
              <w:rPr>
                <w:rFonts w:ascii="Times New Roman" w:eastAsia="SimSun" w:hAnsi="Times New Roman"/>
                <w:sz w:val="20"/>
                <w:szCs w:val="20"/>
              </w:rPr>
            </w:pPr>
            <w:r w:rsidRPr="00AE6282">
              <w:rPr>
                <w:rFonts w:ascii="Times New Roman" w:eastAsia="SimSun" w:hAnsi="Times New Roman"/>
                <w:sz w:val="20"/>
                <w:szCs w:val="20"/>
              </w:rPr>
              <w:t>72.65</w:t>
            </w:r>
          </w:p>
        </w:tc>
      </w:tr>
      <w:tr w:rsidR="00B9519E" w:rsidRPr="00AE6282" w:rsidTr="005B5BB5">
        <w:tc>
          <w:tcPr>
            <w:tcW w:w="1548" w:type="dxa"/>
          </w:tcPr>
          <w:p w:rsidR="00B9519E" w:rsidRPr="00AE6282" w:rsidRDefault="00B9519E" w:rsidP="005B5BB5">
            <w:pPr>
              <w:spacing w:after="0" w:line="240" w:lineRule="auto"/>
              <w:rPr>
                <w:rFonts w:ascii="Times New Roman" w:eastAsia="SimSun" w:hAnsi="Times New Roman"/>
                <w:sz w:val="20"/>
                <w:szCs w:val="20"/>
              </w:rPr>
            </w:pPr>
            <w:r w:rsidRPr="00AE6282">
              <w:rPr>
                <w:rFonts w:ascii="Times New Roman" w:eastAsia="SimSun" w:hAnsi="Times New Roman"/>
                <w:sz w:val="20"/>
                <w:szCs w:val="20"/>
              </w:rPr>
              <w:t>Rentang skor</w:t>
            </w:r>
          </w:p>
        </w:tc>
        <w:tc>
          <w:tcPr>
            <w:tcW w:w="1429" w:type="dxa"/>
          </w:tcPr>
          <w:p w:rsidR="00B9519E" w:rsidRPr="00AE6282" w:rsidRDefault="00B9519E" w:rsidP="005B5BB5">
            <w:pPr>
              <w:spacing w:after="0" w:line="240" w:lineRule="auto"/>
              <w:jc w:val="center"/>
              <w:rPr>
                <w:rFonts w:ascii="Times New Roman" w:eastAsia="SimSun" w:hAnsi="Times New Roman"/>
                <w:sz w:val="20"/>
                <w:szCs w:val="20"/>
              </w:rPr>
            </w:pPr>
            <w:r w:rsidRPr="00AE6282">
              <w:rPr>
                <w:rFonts w:ascii="Times New Roman" w:eastAsia="SimSun" w:hAnsi="Times New Roman"/>
                <w:sz w:val="20"/>
                <w:szCs w:val="20"/>
              </w:rPr>
              <w:t>33</w:t>
            </w:r>
          </w:p>
        </w:tc>
        <w:tc>
          <w:tcPr>
            <w:tcW w:w="1560" w:type="dxa"/>
          </w:tcPr>
          <w:p w:rsidR="00B9519E" w:rsidRPr="00AE6282" w:rsidRDefault="00B9519E" w:rsidP="005B5BB5">
            <w:pPr>
              <w:spacing w:after="0" w:line="240" w:lineRule="auto"/>
              <w:jc w:val="center"/>
              <w:rPr>
                <w:rFonts w:ascii="Times New Roman" w:eastAsia="SimSun" w:hAnsi="Times New Roman"/>
                <w:sz w:val="20"/>
                <w:szCs w:val="20"/>
              </w:rPr>
            </w:pPr>
            <w:r w:rsidRPr="00AE6282">
              <w:rPr>
                <w:rFonts w:ascii="Times New Roman" w:eastAsia="SimSun" w:hAnsi="Times New Roman"/>
                <w:sz w:val="20"/>
                <w:szCs w:val="20"/>
              </w:rPr>
              <w:t>47</w:t>
            </w:r>
          </w:p>
        </w:tc>
      </w:tr>
      <w:tr w:rsidR="00B9519E" w:rsidRPr="00AE6282" w:rsidTr="005B5BB5">
        <w:tc>
          <w:tcPr>
            <w:tcW w:w="1548" w:type="dxa"/>
          </w:tcPr>
          <w:p w:rsidR="00B9519E" w:rsidRPr="00AE6282" w:rsidRDefault="00B9519E" w:rsidP="005B5BB5">
            <w:pPr>
              <w:spacing w:after="0" w:line="240" w:lineRule="auto"/>
              <w:rPr>
                <w:rFonts w:ascii="Times New Roman" w:eastAsia="SimSun" w:hAnsi="Times New Roman"/>
                <w:sz w:val="20"/>
                <w:szCs w:val="20"/>
              </w:rPr>
            </w:pPr>
            <w:r w:rsidRPr="00AE6282">
              <w:rPr>
                <w:rFonts w:ascii="Times New Roman" w:eastAsia="SimSun" w:hAnsi="Times New Roman"/>
                <w:sz w:val="20"/>
                <w:szCs w:val="20"/>
              </w:rPr>
              <w:t>Standar Deviasi</w:t>
            </w:r>
          </w:p>
        </w:tc>
        <w:tc>
          <w:tcPr>
            <w:tcW w:w="1429" w:type="dxa"/>
          </w:tcPr>
          <w:p w:rsidR="00B9519E" w:rsidRPr="00AE6282" w:rsidRDefault="00B9519E" w:rsidP="005B5BB5">
            <w:pPr>
              <w:spacing w:after="0" w:line="240" w:lineRule="auto"/>
              <w:jc w:val="center"/>
              <w:rPr>
                <w:rFonts w:ascii="Times New Roman" w:eastAsia="SimSun" w:hAnsi="Times New Roman"/>
                <w:sz w:val="20"/>
                <w:szCs w:val="20"/>
              </w:rPr>
            </w:pPr>
            <w:r w:rsidRPr="00AE6282">
              <w:rPr>
                <w:rFonts w:ascii="Times New Roman" w:eastAsia="SimSun" w:hAnsi="Times New Roman"/>
                <w:sz w:val="20"/>
                <w:szCs w:val="20"/>
              </w:rPr>
              <w:t>10.30</w:t>
            </w:r>
          </w:p>
        </w:tc>
        <w:tc>
          <w:tcPr>
            <w:tcW w:w="1560" w:type="dxa"/>
          </w:tcPr>
          <w:p w:rsidR="00B9519E" w:rsidRPr="00AE6282" w:rsidRDefault="00B9519E" w:rsidP="005B5BB5">
            <w:pPr>
              <w:spacing w:after="0" w:line="240" w:lineRule="auto"/>
              <w:jc w:val="center"/>
              <w:rPr>
                <w:rFonts w:ascii="Times New Roman" w:eastAsia="SimSun" w:hAnsi="Times New Roman"/>
                <w:sz w:val="20"/>
                <w:szCs w:val="20"/>
              </w:rPr>
            </w:pPr>
            <w:r w:rsidRPr="00AE6282">
              <w:rPr>
                <w:rFonts w:ascii="Times New Roman" w:eastAsia="SimSun" w:hAnsi="Times New Roman"/>
                <w:sz w:val="20"/>
                <w:szCs w:val="20"/>
              </w:rPr>
              <w:t>13.95</w:t>
            </w:r>
          </w:p>
        </w:tc>
      </w:tr>
    </w:tbl>
    <w:p w:rsidR="00F82DF5" w:rsidRPr="00A511C6" w:rsidRDefault="00F82DF5" w:rsidP="00043584">
      <w:pPr>
        <w:autoSpaceDE w:val="0"/>
        <w:autoSpaceDN w:val="0"/>
        <w:adjustRightInd w:val="0"/>
        <w:spacing w:after="0" w:line="240" w:lineRule="auto"/>
        <w:jc w:val="both"/>
        <w:rPr>
          <w:rFonts w:ascii="Times New Roman" w:hAnsi="Times New Roman" w:cs="Times New Roman"/>
          <w:sz w:val="24"/>
          <w:szCs w:val="24"/>
          <w:lang w:val="en-US"/>
        </w:rPr>
      </w:pPr>
    </w:p>
    <w:p w:rsidR="005B5BB5" w:rsidRPr="00412F7C" w:rsidRDefault="00CC59D2" w:rsidP="00E233C3">
      <w:pPr>
        <w:autoSpaceDE w:val="0"/>
        <w:autoSpaceDN w:val="0"/>
        <w:adjustRightInd w:val="0"/>
        <w:spacing w:after="0" w:line="360" w:lineRule="auto"/>
        <w:ind w:firstLine="567"/>
        <w:jc w:val="both"/>
        <w:rPr>
          <w:rFonts w:ascii="Times New Roman" w:hAnsi="Times New Roman" w:cs="Times New Roman"/>
          <w:color w:val="000000" w:themeColor="text1"/>
          <w:sz w:val="24"/>
          <w:szCs w:val="24"/>
          <w:lang w:val="en-US"/>
        </w:rPr>
      </w:pPr>
      <w:r w:rsidRPr="00412F7C">
        <w:rPr>
          <w:rFonts w:ascii="Times New Roman" w:hAnsi="Times New Roman" w:cs="Times New Roman"/>
          <w:color w:val="000000" w:themeColor="text1"/>
          <w:sz w:val="24"/>
          <w:szCs w:val="24"/>
          <w:lang w:val="en-US"/>
        </w:rPr>
        <w:lastRenderedPageBreak/>
        <w:t xml:space="preserve">Berdasarkan tabel diatas menunjukkan </w:t>
      </w:r>
      <w:r w:rsidR="005B5BB5" w:rsidRPr="00412F7C">
        <w:rPr>
          <w:rFonts w:ascii="Times New Roman" w:eastAsia="SimSun" w:hAnsi="Times New Roman"/>
          <w:sz w:val="24"/>
          <w:szCs w:val="24"/>
        </w:rPr>
        <w:t xml:space="preserve">bahwa dari 26 peserta didik yang diberikan </w:t>
      </w:r>
      <w:r w:rsidR="005B5BB5" w:rsidRPr="00412F7C">
        <w:rPr>
          <w:rFonts w:ascii="Times New Roman" w:eastAsia="SimSun" w:hAnsi="Times New Roman"/>
          <w:i/>
          <w:sz w:val="24"/>
          <w:szCs w:val="24"/>
        </w:rPr>
        <w:t>pretest</w:t>
      </w:r>
      <w:r w:rsidR="005B5BB5" w:rsidRPr="00412F7C">
        <w:rPr>
          <w:rFonts w:ascii="Times New Roman" w:eastAsia="SimSun" w:hAnsi="Times New Roman"/>
          <w:sz w:val="24"/>
          <w:szCs w:val="24"/>
        </w:rPr>
        <w:t xml:space="preserve"> sebelum penerapan model pembelajaran pada umunya memiliki tingkat kemampuan literasi sains yang cenderung sangat rendah dengan rata-rata sebesar 31.85 dan standar deviasi 10.30</w:t>
      </w:r>
      <w:r w:rsidR="005B5BB5" w:rsidRPr="00412F7C">
        <w:rPr>
          <w:rFonts w:ascii="Times New Roman" w:eastAsia="SimSun" w:hAnsi="Times New Roman"/>
          <w:sz w:val="24"/>
          <w:szCs w:val="24"/>
          <w:lang w:val="en-US"/>
        </w:rPr>
        <w:t>, n</w:t>
      </w:r>
      <w:r w:rsidR="005B5BB5" w:rsidRPr="00412F7C">
        <w:rPr>
          <w:rFonts w:ascii="Times New Roman" w:eastAsia="SimSun" w:hAnsi="Times New Roman"/>
          <w:sz w:val="24"/>
          <w:szCs w:val="24"/>
        </w:rPr>
        <w:t>ilai tertingginya adalah 53 dan nilai terendahnya 20</w:t>
      </w:r>
      <w:r w:rsidR="005B5BB5" w:rsidRPr="00412F7C">
        <w:rPr>
          <w:rFonts w:ascii="Times New Roman" w:eastAsia="SimSun" w:hAnsi="Times New Roman"/>
          <w:sz w:val="24"/>
          <w:szCs w:val="24"/>
          <w:lang w:val="en-US"/>
        </w:rPr>
        <w:t>, s</w:t>
      </w:r>
      <w:r w:rsidR="005B5BB5" w:rsidRPr="00412F7C">
        <w:rPr>
          <w:rFonts w:ascii="Times New Roman" w:eastAsia="SimSun" w:hAnsi="Times New Roman"/>
          <w:sz w:val="24"/>
          <w:szCs w:val="24"/>
        </w:rPr>
        <w:t xml:space="preserve">edangkan tingkat kemampuan literasi sains peserta didik yang diberikan </w:t>
      </w:r>
      <w:r w:rsidR="005B5BB5" w:rsidRPr="00412F7C">
        <w:rPr>
          <w:rFonts w:ascii="Times New Roman" w:eastAsia="SimSun" w:hAnsi="Times New Roman"/>
          <w:i/>
          <w:sz w:val="24"/>
          <w:szCs w:val="24"/>
        </w:rPr>
        <w:t>posttest</w:t>
      </w:r>
      <w:r w:rsidR="005B5BB5" w:rsidRPr="00412F7C">
        <w:rPr>
          <w:rFonts w:ascii="Times New Roman" w:eastAsia="SimSun" w:hAnsi="Times New Roman"/>
          <w:sz w:val="24"/>
          <w:szCs w:val="24"/>
        </w:rPr>
        <w:t xml:space="preserve"> pada umumnya cenderung tinggi dengan rata-rata sebesar 72.65 dengan standar deviasi 13.95, nilai tertingginya adalah 93 dan nilai terendahnya adalah 47</w:t>
      </w:r>
      <w:r w:rsidR="005B5BB5" w:rsidRPr="00412F7C">
        <w:rPr>
          <w:rFonts w:ascii="Times New Roman" w:eastAsia="SimSun" w:hAnsi="Times New Roman"/>
          <w:sz w:val="24"/>
          <w:szCs w:val="24"/>
          <w:lang w:val="en-US"/>
        </w:rPr>
        <w:t>.</w:t>
      </w:r>
    </w:p>
    <w:p w:rsidR="005B5BB5" w:rsidRDefault="005B5BB5" w:rsidP="00E233C3">
      <w:pPr>
        <w:autoSpaceDE w:val="0"/>
        <w:autoSpaceDN w:val="0"/>
        <w:adjustRightInd w:val="0"/>
        <w:spacing w:after="0" w:line="360" w:lineRule="auto"/>
        <w:ind w:firstLine="567"/>
        <w:jc w:val="both"/>
        <w:rPr>
          <w:rFonts w:ascii="Times New Roman" w:eastAsia="SimSun" w:hAnsi="Times New Roman"/>
          <w:sz w:val="20"/>
          <w:szCs w:val="20"/>
          <w:lang w:val="en-US"/>
        </w:rPr>
      </w:pPr>
      <w:r w:rsidRPr="00412F7C">
        <w:rPr>
          <w:rFonts w:ascii="Times New Roman" w:eastAsia="SimSun" w:hAnsi="Times New Roman"/>
          <w:sz w:val="24"/>
          <w:szCs w:val="24"/>
        </w:rPr>
        <w:t xml:space="preserve">Klasifikasi </w:t>
      </w:r>
      <w:r w:rsidR="00EA520A" w:rsidRPr="00412F7C">
        <w:rPr>
          <w:rFonts w:ascii="Times New Roman" w:eastAsia="SimSun" w:hAnsi="Times New Roman"/>
          <w:sz w:val="24"/>
          <w:szCs w:val="24"/>
        </w:rPr>
        <w:t>pening</w:t>
      </w:r>
      <w:r w:rsidRPr="00412F7C">
        <w:rPr>
          <w:rFonts w:ascii="Times New Roman" w:eastAsia="SimSun" w:hAnsi="Times New Roman"/>
          <w:sz w:val="24"/>
          <w:szCs w:val="24"/>
        </w:rPr>
        <w:t>katan kemampuan literasi sains dengan melakukan uji skor gain untuk menunjukkan nilai gain peserta did</w:t>
      </w:r>
      <w:r w:rsidR="004B41C8" w:rsidRPr="00412F7C">
        <w:rPr>
          <w:rFonts w:ascii="Times New Roman" w:eastAsia="SimSun" w:hAnsi="Times New Roman"/>
          <w:sz w:val="24"/>
          <w:szCs w:val="24"/>
        </w:rPr>
        <w:t>ik dapat ditunjukan pada tabel</w:t>
      </w:r>
      <w:r w:rsidR="004B41C8" w:rsidRPr="00412F7C">
        <w:rPr>
          <w:rFonts w:ascii="Times New Roman" w:eastAsia="SimSun" w:hAnsi="Times New Roman"/>
          <w:sz w:val="24"/>
          <w:szCs w:val="24"/>
          <w:lang w:val="en-US"/>
        </w:rPr>
        <w:t xml:space="preserve"> </w:t>
      </w:r>
      <w:r w:rsidR="006C5502" w:rsidRPr="00412F7C">
        <w:rPr>
          <w:rFonts w:ascii="Times New Roman" w:eastAsia="SimSun" w:hAnsi="Times New Roman"/>
          <w:sz w:val="24"/>
          <w:szCs w:val="24"/>
          <w:lang w:val="en-US"/>
        </w:rPr>
        <w:t>3</w:t>
      </w:r>
      <w:r w:rsidRPr="00412F7C">
        <w:rPr>
          <w:rFonts w:ascii="Times New Roman" w:eastAsia="SimSun" w:hAnsi="Times New Roman"/>
          <w:sz w:val="24"/>
          <w:szCs w:val="24"/>
        </w:rPr>
        <w:t xml:space="preserve"> berikut:</w:t>
      </w:r>
    </w:p>
    <w:p w:rsidR="0064131C" w:rsidRPr="0064131C" w:rsidRDefault="0064131C" w:rsidP="0068604B">
      <w:pPr>
        <w:autoSpaceDE w:val="0"/>
        <w:autoSpaceDN w:val="0"/>
        <w:adjustRightInd w:val="0"/>
        <w:spacing w:after="0" w:line="240" w:lineRule="auto"/>
        <w:ind w:firstLine="567"/>
        <w:jc w:val="both"/>
        <w:rPr>
          <w:rFonts w:ascii="Times New Roman" w:hAnsi="Times New Roman" w:cs="Times New Roman"/>
          <w:color w:val="000000" w:themeColor="text1"/>
          <w:sz w:val="24"/>
          <w:szCs w:val="24"/>
          <w:lang w:val="en-US"/>
        </w:rPr>
      </w:pPr>
    </w:p>
    <w:p w:rsidR="005B5BB5" w:rsidRDefault="005B5BB5" w:rsidP="00D70307">
      <w:pPr>
        <w:autoSpaceDE w:val="0"/>
        <w:autoSpaceDN w:val="0"/>
        <w:adjustRightInd w:val="0"/>
        <w:spacing w:after="0" w:line="360" w:lineRule="auto"/>
        <w:jc w:val="center"/>
        <w:rPr>
          <w:rFonts w:ascii="Times New Roman" w:hAnsi="Times New Roman" w:cs="Times New Roman"/>
          <w:b/>
          <w:sz w:val="24"/>
          <w:szCs w:val="24"/>
          <w:lang w:val="en-US"/>
        </w:rPr>
      </w:pPr>
      <w:r>
        <w:rPr>
          <w:rFonts w:ascii="Times New Roman" w:eastAsia="SimSun" w:hAnsi="Times New Roman"/>
          <w:sz w:val="20"/>
          <w:szCs w:val="20"/>
        </w:rPr>
        <w:t xml:space="preserve">Tabel </w:t>
      </w:r>
      <w:r w:rsidR="006C5502">
        <w:rPr>
          <w:rFonts w:ascii="Times New Roman" w:eastAsia="SimSun" w:hAnsi="Times New Roman"/>
          <w:sz w:val="20"/>
          <w:szCs w:val="20"/>
          <w:lang w:val="en-US"/>
        </w:rPr>
        <w:t>3</w:t>
      </w:r>
      <w:r w:rsidR="004B41C8">
        <w:rPr>
          <w:rFonts w:ascii="Times New Roman" w:eastAsia="SimSun" w:hAnsi="Times New Roman"/>
          <w:sz w:val="20"/>
          <w:szCs w:val="20"/>
          <w:lang w:val="en-US"/>
        </w:rPr>
        <w:t>:</w:t>
      </w:r>
      <w:r w:rsidRPr="00AE6282">
        <w:rPr>
          <w:rFonts w:ascii="Times New Roman" w:eastAsia="SimSun" w:hAnsi="Times New Roman"/>
          <w:sz w:val="20"/>
          <w:szCs w:val="20"/>
        </w:rPr>
        <w:t xml:space="preserve"> Klasifikasi Skor gain kemampuan literasi sains</w:t>
      </w:r>
    </w:p>
    <w:tbl>
      <w:tblPr>
        <w:tblStyle w:val="TableGrid"/>
        <w:tblW w:w="0" w:type="auto"/>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094"/>
        <w:gridCol w:w="810"/>
        <w:gridCol w:w="1061"/>
        <w:gridCol w:w="1083"/>
      </w:tblGrid>
      <w:tr w:rsidR="005B5BB5" w:rsidRPr="00AE6282" w:rsidTr="005B5BB5">
        <w:tc>
          <w:tcPr>
            <w:tcW w:w="1418" w:type="dxa"/>
            <w:tcBorders>
              <w:top w:val="single" w:sz="4" w:space="0" w:color="auto"/>
              <w:bottom w:val="single" w:sz="4" w:space="0" w:color="auto"/>
            </w:tcBorders>
          </w:tcPr>
          <w:p w:rsidR="005B5BB5" w:rsidRPr="00AE6282" w:rsidRDefault="005B5BB5" w:rsidP="005B5BB5">
            <w:pPr>
              <w:spacing w:after="0" w:line="240" w:lineRule="auto"/>
              <w:rPr>
                <w:rFonts w:ascii="Times New Roman" w:eastAsia="SimSun" w:hAnsi="Times New Roman"/>
                <w:sz w:val="20"/>
                <w:szCs w:val="20"/>
              </w:rPr>
            </w:pPr>
            <w:r w:rsidRPr="00AE6282">
              <w:rPr>
                <w:rFonts w:ascii="Times New Roman" w:eastAsia="SimSun" w:hAnsi="Times New Roman"/>
                <w:sz w:val="20"/>
                <w:szCs w:val="20"/>
              </w:rPr>
              <w:t xml:space="preserve">Koefisiesn </w:t>
            </w:r>
            <w:r w:rsidRPr="00AE6282">
              <w:rPr>
                <w:rFonts w:ascii="Times New Roman" w:eastAsia="SimSun" w:hAnsi="Times New Roman"/>
                <w:i/>
                <w:sz w:val="20"/>
                <w:szCs w:val="20"/>
              </w:rPr>
              <w:t>gain</w:t>
            </w:r>
          </w:p>
        </w:tc>
        <w:tc>
          <w:tcPr>
            <w:tcW w:w="1055" w:type="dxa"/>
            <w:tcBorders>
              <w:top w:val="single" w:sz="4" w:space="0" w:color="auto"/>
              <w:bottom w:val="single" w:sz="4" w:space="0" w:color="auto"/>
            </w:tcBorders>
          </w:tcPr>
          <w:p w:rsidR="005B5BB5" w:rsidRPr="00AE6282" w:rsidRDefault="005B5BB5" w:rsidP="005B5BB5">
            <w:pPr>
              <w:spacing w:after="0" w:line="240" w:lineRule="auto"/>
              <w:rPr>
                <w:rFonts w:ascii="Times New Roman" w:eastAsia="SimSun" w:hAnsi="Times New Roman"/>
                <w:sz w:val="20"/>
                <w:szCs w:val="20"/>
              </w:rPr>
            </w:pPr>
            <w:r w:rsidRPr="00AE6282">
              <w:rPr>
                <w:rFonts w:ascii="Times New Roman" w:eastAsia="SimSun" w:hAnsi="Times New Roman"/>
                <w:sz w:val="20"/>
                <w:szCs w:val="20"/>
              </w:rPr>
              <w:t>Jumlah siswa</w:t>
            </w:r>
          </w:p>
        </w:tc>
        <w:tc>
          <w:tcPr>
            <w:tcW w:w="1061" w:type="dxa"/>
            <w:tcBorders>
              <w:top w:val="single" w:sz="4" w:space="0" w:color="auto"/>
              <w:bottom w:val="single" w:sz="4" w:space="0" w:color="auto"/>
            </w:tcBorders>
          </w:tcPr>
          <w:p w:rsidR="005B5BB5" w:rsidRPr="00AE6282" w:rsidRDefault="005B5BB5" w:rsidP="005B5BB5">
            <w:pPr>
              <w:spacing w:after="0" w:line="240" w:lineRule="auto"/>
              <w:rPr>
                <w:rFonts w:ascii="Times New Roman" w:eastAsia="SimSun" w:hAnsi="Times New Roman"/>
                <w:sz w:val="20"/>
                <w:szCs w:val="20"/>
              </w:rPr>
            </w:pPr>
            <w:r w:rsidRPr="00AE6282">
              <w:rPr>
                <w:rFonts w:ascii="Times New Roman" w:eastAsia="SimSun" w:hAnsi="Times New Roman"/>
                <w:sz w:val="20"/>
                <w:szCs w:val="20"/>
              </w:rPr>
              <w:t>Persentase</w:t>
            </w:r>
          </w:p>
        </w:tc>
        <w:tc>
          <w:tcPr>
            <w:tcW w:w="1083" w:type="dxa"/>
            <w:tcBorders>
              <w:top w:val="single" w:sz="4" w:space="0" w:color="auto"/>
              <w:bottom w:val="single" w:sz="4" w:space="0" w:color="auto"/>
            </w:tcBorders>
          </w:tcPr>
          <w:p w:rsidR="005B5BB5" w:rsidRPr="00AE6282" w:rsidRDefault="005B5BB5" w:rsidP="005B5BB5">
            <w:pPr>
              <w:spacing w:after="0" w:line="240" w:lineRule="auto"/>
              <w:rPr>
                <w:rFonts w:ascii="Times New Roman" w:eastAsia="SimSun" w:hAnsi="Times New Roman"/>
                <w:sz w:val="20"/>
                <w:szCs w:val="20"/>
              </w:rPr>
            </w:pPr>
            <w:r w:rsidRPr="00AE6282">
              <w:rPr>
                <w:rFonts w:ascii="Times New Roman" w:eastAsia="SimSun" w:hAnsi="Times New Roman"/>
                <w:sz w:val="20"/>
                <w:szCs w:val="20"/>
              </w:rPr>
              <w:t>Klasifikasi</w:t>
            </w:r>
          </w:p>
        </w:tc>
      </w:tr>
      <w:tr w:rsidR="005B5BB5" w:rsidRPr="00AE6282" w:rsidTr="005B5BB5">
        <w:tc>
          <w:tcPr>
            <w:tcW w:w="1418" w:type="dxa"/>
            <w:tcBorders>
              <w:top w:val="single" w:sz="4" w:space="0" w:color="auto"/>
            </w:tcBorders>
          </w:tcPr>
          <w:p w:rsidR="005B5BB5" w:rsidRPr="00AE6282" w:rsidRDefault="005B5BB5" w:rsidP="005B5BB5">
            <w:pPr>
              <w:spacing w:after="0" w:line="240" w:lineRule="auto"/>
              <w:rPr>
                <w:rFonts w:ascii="Times New Roman" w:eastAsia="SimSun" w:hAnsi="Times New Roman"/>
                <w:sz w:val="20"/>
                <w:szCs w:val="20"/>
              </w:rPr>
            </w:pPr>
            <w:r w:rsidRPr="00AE6282">
              <w:rPr>
                <w:rFonts w:ascii="Times New Roman" w:eastAsia="SimSun" w:hAnsi="Times New Roman"/>
                <w:sz w:val="20"/>
                <w:szCs w:val="20"/>
              </w:rPr>
              <w:t>g</w:t>
            </w:r>
            <w:r w:rsidRPr="00AE6282">
              <w:rPr>
                <w:rFonts w:ascii="Times New Roman" w:eastAsia="SimSun" w:hAnsi="Times New Roman" w:cs="Times New Roman"/>
                <w:sz w:val="20"/>
                <w:szCs w:val="20"/>
              </w:rPr>
              <w:t>≥</w:t>
            </w:r>
            <w:r w:rsidRPr="00AE6282">
              <w:rPr>
                <w:rFonts w:ascii="Times New Roman" w:eastAsia="SimSun" w:hAnsi="Times New Roman"/>
                <w:sz w:val="20"/>
                <w:szCs w:val="20"/>
              </w:rPr>
              <w:t>0,7</w:t>
            </w:r>
          </w:p>
        </w:tc>
        <w:tc>
          <w:tcPr>
            <w:tcW w:w="1055" w:type="dxa"/>
            <w:tcBorders>
              <w:top w:val="single" w:sz="4" w:space="0" w:color="auto"/>
            </w:tcBorders>
          </w:tcPr>
          <w:p w:rsidR="005B5BB5" w:rsidRPr="00AE6282" w:rsidRDefault="005B5BB5" w:rsidP="005B5BB5">
            <w:pPr>
              <w:spacing w:after="0" w:line="240" w:lineRule="auto"/>
              <w:rPr>
                <w:rFonts w:ascii="Times New Roman" w:eastAsia="SimSun" w:hAnsi="Times New Roman"/>
                <w:sz w:val="20"/>
                <w:szCs w:val="20"/>
              </w:rPr>
            </w:pPr>
            <w:r w:rsidRPr="00AE6282">
              <w:rPr>
                <w:rFonts w:ascii="Times New Roman" w:eastAsia="SimSun" w:hAnsi="Times New Roman"/>
                <w:sz w:val="20"/>
                <w:szCs w:val="20"/>
              </w:rPr>
              <w:t>12</w:t>
            </w:r>
          </w:p>
        </w:tc>
        <w:tc>
          <w:tcPr>
            <w:tcW w:w="1061" w:type="dxa"/>
            <w:tcBorders>
              <w:top w:val="single" w:sz="4" w:space="0" w:color="auto"/>
            </w:tcBorders>
          </w:tcPr>
          <w:p w:rsidR="005B5BB5" w:rsidRPr="00AE6282" w:rsidRDefault="005B5BB5" w:rsidP="005B5BB5">
            <w:pPr>
              <w:spacing w:after="0" w:line="240" w:lineRule="auto"/>
              <w:rPr>
                <w:rFonts w:ascii="Times New Roman" w:eastAsia="SimSun" w:hAnsi="Times New Roman"/>
                <w:sz w:val="20"/>
                <w:szCs w:val="20"/>
              </w:rPr>
            </w:pPr>
            <w:r w:rsidRPr="00AE6282">
              <w:rPr>
                <w:rFonts w:ascii="Times New Roman" w:eastAsia="SimSun" w:hAnsi="Times New Roman"/>
                <w:sz w:val="20"/>
                <w:szCs w:val="20"/>
              </w:rPr>
              <w:t>46%</w:t>
            </w:r>
          </w:p>
        </w:tc>
        <w:tc>
          <w:tcPr>
            <w:tcW w:w="1083" w:type="dxa"/>
            <w:tcBorders>
              <w:top w:val="single" w:sz="4" w:space="0" w:color="auto"/>
            </w:tcBorders>
          </w:tcPr>
          <w:p w:rsidR="005B5BB5" w:rsidRPr="00AE6282" w:rsidRDefault="005B5BB5" w:rsidP="005B5BB5">
            <w:pPr>
              <w:spacing w:after="0" w:line="240" w:lineRule="auto"/>
              <w:rPr>
                <w:rFonts w:ascii="Times New Roman" w:eastAsia="SimSun" w:hAnsi="Times New Roman"/>
                <w:sz w:val="20"/>
                <w:szCs w:val="20"/>
              </w:rPr>
            </w:pPr>
            <w:r w:rsidRPr="00AE6282">
              <w:rPr>
                <w:rFonts w:ascii="Times New Roman" w:eastAsia="SimSun" w:hAnsi="Times New Roman"/>
                <w:sz w:val="20"/>
                <w:szCs w:val="20"/>
              </w:rPr>
              <w:t>Tinggi</w:t>
            </w:r>
          </w:p>
        </w:tc>
      </w:tr>
      <w:tr w:rsidR="005B5BB5" w:rsidRPr="00AE6282" w:rsidTr="005B5BB5">
        <w:tc>
          <w:tcPr>
            <w:tcW w:w="1418" w:type="dxa"/>
          </w:tcPr>
          <w:p w:rsidR="005B5BB5" w:rsidRPr="00AE6282" w:rsidRDefault="005B5BB5" w:rsidP="005B5BB5">
            <w:pPr>
              <w:spacing w:after="0" w:line="240" w:lineRule="auto"/>
              <w:rPr>
                <w:rFonts w:ascii="Times New Roman" w:eastAsia="SimSun" w:hAnsi="Times New Roman"/>
                <w:sz w:val="20"/>
                <w:szCs w:val="20"/>
              </w:rPr>
            </w:pPr>
            <w:r w:rsidRPr="00AE6282">
              <w:rPr>
                <w:rFonts w:ascii="Times New Roman" w:eastAsia="SimSun" w:hAnsi="Times New Roman"/>
                <w:sz w:val="20"/>
                <w:szCs w:val="20"/>
              </w:rPr>
              <w:t>0,3</w:t>
            </w:r>
            <w:r w:rsidRPr="00AE6282">
              <w:rPr>
                <w:rFonts w:ascii="Times New Roman" w:eastAsia="SimSun" w:hAnsi="Times New Roman" w:cs="Times New Roman"/>
                <w:sz w:val="20"/>
                <w:szCs w:val="20"/>
              </w:rPr>
              <w:t xml:space="preserve">≤ </w:t>
            </w:r>
            <w:r w:rsidRPr="00AE6282">
              <w:rPr>
                <w:rFonts w:ascii="Times New Roman" w:eastAsia="SimSun" w:hAnsi="Times New Roman"/>
                <w:sz w:val="20"/>
                <w:szCs w:val="20"/>
              </w:rPr>
              <w:t xml:space="preserve">g </w:t>
            </w:r>
            <w:r w:rsidRPr="00AE6282">
              <w:rPr>
                <w:rFonts w:ascii="Times New Roman" w:eastAsia="SimSun" w:hAnsi="Times New Roman" w:cs="Times New Roman"/>
                <w:sz w:val="20"/>
                <w:szCs w:val="20"/>
              </w:rPr>
              <w:t>&lt;</w:t>
            </w:r>
            <w:r w:rsidRPr="00AE6282">
              <w:rPr>
                <w:rFonts w:ascii="Times New Roman" w:eastAsia="SimSun" w:hAnsi="Times New Roman"/>
                <w:sz w:val="20"/>
                <w:szCs w:val="20"/>
              </w:rPr>
              <w:t>0,7</w:t>
            </w:r>
          </w:p>
        </w:tc>
        <w:tc>
          <w:tcPr>
            <w:tcW w:w="1055" w:type="dxa"/>
          </w:tcPr>
          <w:p w:rsidR="005B5BB5" w:rsidRPr="00AE6282" w:rsidRDefault="005B5BB5" w:rsidP="005B5BB5">
            <w:pPr>
              <w:spacing w:after="0" w:line="240" w:lineRule="auto"/>
              <w:rPr>
                <w:rFonts w:ascii="Times New Roman" w:eastAsia="SimSun" w:hAnsi="Times New Roman"/>
                <w:sz w:val="20"/>
                <w:szCs w:val="20"/>
              </w:rPr>
            </w:pPr>
            <w:r w:rsidRPr="00AE6282">
              <w:rPr>
                <w:rFonts w:ascii="Times New Roman" w:eastAsia="SimSun" w:hAnsi="Times New Roman"/>
                <w:sz w:val="20"/>
                <w:szCs w:val="20"/>
              </w:rPr>
              <w:t>13</w:t>
            </w:r>
          </w:p>
        </w:tc>
        <w:tc>
          <w:tcPr>
            <w:tcW w:w="1061" w:type="dxa"/>
          </w:tcPr>
          <w:p w:rsidR="005B5BB5" w:rsidRPr="00AE6282" w:rsidRDefault="005B5BB5" w:rsidP="005B5BB5">
            <w:pPr>
              <w:spacing w:after="0" w:line="240" w:lineRule="auto"/>
              <w:rPr>
                <w:rFonts w:ascii="Times New Roman" w:eastAsia="SimSun" w:hAnsi="Times New Roman"/>
                <w:sz w:val="20"/>
                <w:szCs w:val="20"/>
              </w:rPr>
            </w:pPr>
            <w:r w:rsidRPr="00AE6282">
              <w:rPr>
                <w:rFonts w:ascii="Times New Roman" w:eastAsia="SimSun" w:hAnsi="Times New Roman"/>
                <w:sz w:val="20"/>
                <w:szCs w:val="20"/>
              </w:rPr>
              <w:t>50%</w:t>
            </w:r>
          </w:p>
        </w:tc>
        <w:tc>
          <w:tcPr>
            <w:tcW w:w="1083" w:type="dxa"/>
          </w:tcPr>
          <w:p w:rsidR="005B5BB5" w:rsidRPr="00AE6282" w:rsidRDefault="005B5BB5" w:rsidP="005B5BB5">
            <w:pPr>
              <w:spacing w:after="0" w:line="240" w:lineRule="auto"/>
              <w:rPr>
                <w:rFonts w:ascii="Times New Roman" w:eastAsia="SimSun" w:hAnsi="Times New Roman"/>
                <w:sz w:val="20"/>
                <w:szCs w:val="20"/>
              </w:rPr>
            </w:pPr>
            <w:r w:rsidRPr="00AE6282">
              <w:rPr>
                <w:rFonts w:ascii="Times New Roman" w:eastAsia="SimSun" w:hAnsi="Times New Roman"/>
                <w:sz w:val="20"/>
                <w:szCs w:val="20"/>
              </w:rPr>
              <w:t>Sedang</w:t>
            </w:r>
          </w:p>
        </w:tc>
      </w:tr>
      <w:tr w:rsidR="005B5BB5" w:rsidRPr="00AE6282" w:rsidTr="005B5BB5">
        <w:tc>
          <w:tcPr>
            <w:tcW w:w="1418" w:type="dxa"/>
            <w:tcBorders>
              <w:bottom w:val="single" w:sz="4" w:space="0" w:color="auto"/>
            </w:tcBorders>
          </w:tcPr>
          <w:p w:rsidR="005B5BB5" w:rsidRPr="00AE6282" w:rsidRDefault="005B5BB5" w:rsidP="005B5BB5">
            <w:pPr>
              <w:spacing w:after="0" w:line="240" w:lineRule="auto"/>
              <w:rPr>
                <w:rFonts w:ascii="Times New Roman" w:eastAsia="SimSun" w:hAnsi="Times New Roman"/>
                <w:sz w:val="20"/>
                <w:szCs w:val="20"/>
              </w:rPr>
            </w:pPr>
            <w:r w:rsidRPr="00AE6282">
              <w:rPr>
                <w:rFonts w:ascii="Times New Roman" w:eastAsia="SimSun" w:hAnsi="Times New Roman"/>
                <w:sz w:val="20"/>
                <w:szCs w:val="20"/>
              </w:rPr>
              <w:t>g&lt;0,3</w:t>
            </w:r>
          </w:p>
        </w:tc>
        <w:tc>
          <w:tcPr>
            <w:tcW w:w="1055" w:type="dxa"/>
            <w:tcBorders>
              <w:bottom w:val="single" w:sz="4" w:space="0" w:color="auto"/>
            </w:tcBorders>
          </w:tcPr>
          <w:p w:rsidR="005B5BB5" w:rsidRPr="00AE6282" w:rsidRDefault="005B5BB5" w:rsidP="005B5BB5">
            <w:pPr>
              <w:spacing w:after="0" w:line="240" w:lineRule="auto"/>
              <w:rPr>
                <w:rFonts w:ascii="Times New Roman" w:eastAsia="SimSun" w:hAnsi="Times New Roman"/>
                <w:sz w:val="20"/>
                <w:szCs w:val="20"/>
              </w:rPr>
            </w:pPr>
            <w:r w:rsidRPr="00AE6282">
              <w:rPr>
                <w:rFonts w:ascii="Times New Roman" w:eastAsia="SimSun" w:hAnsi="Times New Roman"/>
                <w:sz w:val="20"/>
                <w:szCs w:val="20"/>
              </w:rPr>
              <w:t>1</w:t>
            </w:r>
          </w:p>
        </w:tc>
        <w:tc>
          <w:tcPr>
            <w:tcW w:w="1061" w:type="dxa"/>
            <w:tcBorders>
              <w:bottom w:val="single" w:sz="4" w:space="0" w:color="auto"/>
            </w:tcBorders>
          </w:tcPr>
          <w:p w:rsidR="005B5BB5" w:rsidRPr="00AE6282" w:rsidRDefault="00D01CCB" w:rsidP="005B5BB5">
            <w:pPr>
              <w:spacing w:after="0" w:line="240" w:lineRule="auto"/>
              <w:rPr>
                <w:rFonts w:ascii="Times New Roman" w:eastAsia="SimSun" w:hAnsi="Times New Roman"/>
                <w:sz w:val="20"/>
                <w:szCs w:val="20"/>
              </w:rPr>
            </w:pPr>
            <w:r>
              <w:rPr>
                <w:rFonts w:ascii="Times New Roman" w:eastAsia="SimSun" w:hAnsi="Times New Roman"/>
                <w:sz w:val="20"/>
                <w:szCs w:val="20"/>
                <w:lang w:val="en-US"/>
              </w:rPr>
              <w:t>4</w:t>
            </w:r>
            <w:r w:rsidR="005B5BB5" w:rsidRPr="00AE6282">
              <w:rPr>
                <w:rFonts w:ascii="Times New Roman" w:eastAsia="SimSun" w:hAnsi="Times New Roman"/>
                <w:sz w:val="20"/>
                <w:szCs w:val="20"/>
              </w:rPr>
              <w:t>%</w:t>
            </w:r>
          </w:p>
        </w:tc>
        <w:tc>
          <w:tcPr>
            <w:tcW w:w="1083" w:type="dxa"/>
            <w:tcBorders>
              <w:bottom w:val="single" w:sz="4" w:space="0" w:color="auto"/>
            </w:tcBorders>
          </w:tcPr>
          <w:p w:rsidR="005B5BB5" w:rsidRPr="00AE6282" w:rsidRDefault="005B5BB5" w:rsidP="005B5BB5">
            <w:pPr>
              <w:spacing w:after="0" w:line="240" w:lineRule="auto"/>
              <w:rPr>
                <w:rFonts w:ascii="Times New Roman" w:eastAsia="SimSun" w:hAnsi="Times New Roman"/>
                <w:sz w:val="20"/>
                <w:szCs w:val="20"/>
              </w:rPr>
            </w:pPr>
            <w:r w:rsidRPr="00AE6282">
              <w:rPr>
                <w:rFonts w:ascii="Times New Roman" w:eastAsia="SimSun" w:hAnsi="Times New Roman"/>
                <w:sz w:val="20"/>
                <w:szCs w:val="20"/>
              </w:rPr>
              <w:t xml:space="preserve">Rendah </w:t>
            </w:r>
          </w:p>
        </w:tc>
      </w:tr>
      <w:tr w:rsidR="005B5BB5" w:rsidRPr="00AE6282" w:rsidTr="005B5BB5">
        <w:tc>
          <w:tcPr>
            <w:tcW w:w="1418" w:type="dxa"/>
            <w:tcBorders>
              <w:top w:val="single" w:sz="4" w:space="0" w:color="auto"/>
              <w:bottom w:val="single" w:sz="4" w:space="0" w:color="auto"/>
            </w:tcBorders>
          </w:tcPr>
          <w:p w:rsidR="005B5BB5" w:rsidRPr="00AE6282" w:rsidRDefault="005B5BB5" w:rsidP="005B5BB5">
            <w:pPr>
              <w:spacing w:after="0" w:line="240" w:lineRule="auto"/>
              <w:rPr>
                <w:rFonts w:ascii="Times New Roman" w:eastAsia="SimSun" w:hAnsi="Times New Roman"/>
                <w:sz w:val="20"/>
                <w:szCs w:val="20"/>
              </w:rPr>
            </w:pPr>
            <w:r w:rsidRPr="00AE6282">
              <w:rPr>
                <w:rFonts w:ascii="Times New Roman" w:eastAsia="SimSun" w:hAnsi="Times New Roman"/>
                <w:sz w:val="20"/>
                <w:szCs w:val="20"/>
              </w:rPr>
              <w:t>Jumlah</w:t>
            </w:r>
          </w:p>
        </w:tc>
        <w:tc>
          <w:tcPr>
            <w:tcW w:w="1055" w:type="dxa"/>
            <w:tcBorders>
              <w:top w:val="single" w:sz="4" w:space="0" w:color="auto"/>
              <w:bottom w:val="single" w:sz="4" w:space="0" w:color="auto"/>
            </w:tcBorders>
          </w:tcPr>
          <w:p w:rsidR="005B5BB5" w:rsidRPr="00AE6282" w:rsidRDefault="005B5BB5" w:rsidP="005B5BB5">
            <w:pPr>
              <w:spacing w:after="0" w:line="240" w:lineRule="auto"/>
              <w:rPr>
                <w:rFonts w:ascii="Times New Roman" w:eastAsia="SimSun" w:hAnsi="Times New Roman"/>
                <w:sz w:val="20"/>
                <w:szCs w:val="20"/>
              </w:rPr>
            </w:pPr>
            <w:r w:rsidRPr="00AE6282">
              <w:rPr>
                <w:rFonts w:ascii="Times New Roman" w:eastAsia="SimSun" w:hAnsi="Times New Roman"/>
                <w:sz w:val="20"/>
                <w:szCs w:val="20"/>
              </w:rPr>
              <w:t>26</w:t>
            </w:r>
          </w:p>
        </w:tc>
        <w:tc>
          <w:tcPr>
            <w:tcW w:w="1061" w:type="dxa"/>
            <w:tcBorders>
              <w:top w:val="single" w:sz="4" w:space="0" w:color="auto"/>
              <w:bottom w:val="single" w:sz="4" w:space="0" w:color="auto"/>
            </w:tcBorders>
          </w:tcPr>
          <w:p w:rsidR="005B5BB5" w:rsidRPr="00AE6282" w:rsidRDefault="005B5BB5" w:rsidP="005B5BB5">
            <w:pPr>
              <w:spacing w:after="0" w:line="240" w:lineRule="auto"/>
              <w:rPr>
                <w:rFonts w:ascii="Times New Roman" w:eastAsia="SimSun" w:hAnsi="Times New Roman"/>
                <w:sz w:val="20"/>
                <w:szCs w:val="20"/>
              </w:rPr>
            </w:pPr>
            <w:r w:rsidRPr="00AE6282">
              <w:rPr>
                <w:rFonts w:ascii="Times New Roman" w:eastAsia="SimSun" w:hAnsi="Times New Roman"/>
                <w:sz w:val="20"/>
                <w:szCs w:val="20"/>
              </w:rPr>
              <w:t>100,00%</w:t>
            </w:r>
          </w:p>
        </w:tc>
        <w:tc>
          <w:tcPr>
            <w:tcW w:w="1083" w:type="dxa"/>
            <w:tcBorders>
              <w:top w:val="single" w:sz="4" w:space="0" w:color="auto"/>
              <w:bottom w:val="single" w:sz="4" w:space="0" w:color="auto"/>
            </w:tcBorders>
          </w:tcPr>
          <w:p w:rsidR="005B5BB5" w:rsidRPr="00AE6282" w:rsidRDefault="005B5BB5" w:rsidP="005B5BB5">
            <w:pPr>
              <w:spacing w:after="0" w:line="240" w:lineRule="auto"/>
              <w:rPr>
                <w:rFonts w:ascii="Times New Roman" w:eastAsia="SimSun" w:hAnsi="Times New Roman"/>
                <w:sz w:val="20"/>
                <w:szCs w:val="20"/>
              </w:rPr>
            </w:pPr>
          </w:p>
        </w:tc>
      </w:tr>
      <w:tr w:rsidR="005B5BB5" w:rsidRPr="00AE6282" w:rsidTr="005B5BB5">
        <w:tc>
          <w:tcPr>
            <w:tcW w:w="1418" w:type="dxa"/>
            <w:tcBorders>
              <w:top w:val="single" w:sz="4" w:space="0" w:color="auto"/>
            </w:tcBorders>
          </w:tcPr>
          <w:p w:rsidR="005B5BB5" w:rsidRPr="00AE6282" w:rsidRDefault="005B5BB5" w:rsidP="005B5BB5">
            <w:pPr>
              <w:spacing w:after="0" w:line="240" w:lineRule="auto"/>
              <w:rPr>
                <w:rFonts w:ascii="Times New Roman" w:eastAsia="SimSun" w:hAnsi="Times New Roman"/>
                <w:sz w:val="20"/>
                <w:szCs w:val="20"/>
              </w:rPr>
            </w:pPr>
            <w:r w:rsidRPr="00AE6282">
              <w:rPr>
                <w:rFonts w:ascii="Times New Roman" w:eastAsia="SimSun" w:hAnsi="Times New Roman"/>
                <w:sz w:val="20"/>
                <w:szCs w:val="20"/>
              </w:rPr>
              <w:t>Rata-rata</w:t>
            </w:r>
          </w:p>
        </w:tc>
        <w:tc>
          <w:tcPr>
            <w:tcW w:w="1055" w:type="dxa"/>
            <w:tcBorders>
              <w:top w:val="single" w:sz="4" w:space="0" w:color="auto"/>
            </w:tcBorders>
          </w:tcPr>
          <w:p w:rsidR="005B5BB5" w:rsidRPr="00AE6282" w:rsidRDefault="005B5BB5" w:rsidP="005B5BB5">
            <w:pPr>
              <w:spacing w:after="0" w:line="240" w:lineRule="auto"/>
              <w:rPr>
                <w:rFonts w:ascii="Times New Roman" w:eastAsia="SimSun" w:hAnsi="Times New Roman"/>
                <w:sz w:val="20"/>
                <w:szCs w:val="20"/>
              </w:rPr>
            </w:pPr>
            <w:r w:rsidRPr="00AE6282">
              <w:rPr>
                <w:rFonts w:ascii="Times New Roman" w:eastAsia="SimSun" w:hAnsi="Times New Roman"/>
                <w:sz w:val="20"/>
                <w:szCs w:val="20"/>
              </w:rPr>
              <w:t>0,61</w:t>
            </w:r>
          </w:p>
        </w:tc>
        <w:tc>
          <w:tcPr>
            <w:tcW w:w="1061" w:type="dxa"/>
            <w:tcBorders>
              <w:top w:val="single" w:sz="4" w:space="0" w:color="auto"/>
            </w:tcBorders>
          </w:tcPr>
          <w:p w:rsidR="005B5BB5" w:rsidRPr="00AE6282" w:rsidRDefault="005B5BB5" w:rsidP="005B5BB5">
            <w:pPr>
              <w:spacing w:after="0" w:line="240" w:lineRule="auto"/>
              <w:rPr>
                <w:rFonts w:ascii="Times New Roman" w:eastAsia="SimSun" w:hAnsi="Times New Roman"/>
                <w:sz w:val="20"/>
                <w:szCs w:val="20"/>
              </w:rPr>
            </w:pPr>
          </w:p>
        </w:tc>
        <w:tc>
          <w:tcPr>
            <w:tcW w:w="1083" w:type="dxa"/>
            <w:tcBorders>
              <w:top w:val="single" w:sz="4" w:space="0" w:color="auto"/>
            </w:tcBorders>
          </w:tcPr>
          <w:p w:rsidR="005B5BB5" w:rsidRPr="00AE6282" w:rsidRDefault="005B5BB5" w:rsidP="005B5BB5">
            <w:pPr>
              <w:spacing w:after="0" w:line="240" w:lineRule="auto"/>
              <w:rPr>
                <w:rFonts w:ascii="Times New Roman" w:eastAsia="SimSun" w:hAnsi="Times New Roman"/>
                <w:sz w:val="20"/>
                <w:szCs w:val="20"/>
              </w:rPr>
            </w:pPr>
            <w:r w:rsidRPr="00AE6282">
              <w:rPr>
                <w:rFonts w:ascii="Times New Roman" w:eastAsia="SimSun" w:hAnsi="Times New Roman"/>
                <w:sz w:val="20"/>
                <w:szCs w:val="20"/>
              </w:rPr>
              <w:t>Sedang</w:t>
            </w:r>
          </w:p>
        </w:tc>
      </w:tr>
    </w:tbl>
    <w:p w:rsidR="0064131C" w:rsidRDefault="005B5BB5" w:rsidP="0064131C">
      <w:pPr>
        <w:tabs>
          <w:tab w:val="left" w:pos="0"/>
        </w:tabs>
        <w:spacing w:after="0" w:line="360" w:lineRule="auto"/>
        <w:jc w:val="both"/>
        <w:rPr>
          <w:rFonts w:ascii="Times New Roman" w:eastAsia="SimSun" w:hAnsi="Times New Roman"/>
          <w:sz w:val="24"/>
          <w:szCs w:val="24"/>
          <w:lang w:val="en-US"/>
        </w:rPr>
      </w:pPr>
      <w:r>
        <w:rPr>
          <w:rFonts w:ascii="Times New Roman" w:eastAsia="SimSun" w:hAnsi="Times New Roman"/>
          <w:sz w:val="24"/>
          <w:szCs w:val="24"/>
          <w:lang w:val="en-US"/>
        </w:rPr>
        <w:tab/>
      </w:r>
    </w:p>
    <w:p w:rsidR="00B63FEE" w:rsidRPr="00412F7C" w:rsidRDefault="0064131C" w:rsidP="00E233C3">
      <w:pPr>
        <w:tabs>
          <w:tab w:val="left" w:pos="0"/>
        </w:tabs>
        <w:spacing w:after="0" w:line="360" w:lineRule="auto"/>
        <w:jc w:val="both"/>
        <w:rPr>
          <w:rFonts w:ascii="Times New Roman" w:eastAsia="SimSun" w:hAnsi="Times New Roman"/>
          <w:sz w:val="24"/>
          <w:szCs w:val="24"/>
          <w:lang w:val="en-US"/>
        </w:rPr>
      </w:pPr>
      <w:r>
        <w:rPr>
          <w:rFonts w:ascii="Times New Roman" w:eastAsia="SimSun" w:hAnsi="Times New Roman"/>
          <w:sz w:val="24"/>
          <w:szCs w:val="24"/>
          <w:lang w:val="en-US"/>
        </w:rPr>
        <w:tab/>
      </w:r>
      <w:r w:rsidR="005B5BB5" w:rsidRPr="00412F7C">
        <w:rPr>
          <w:rFonts w:ascii="Times New Roman" w:eastAsia="SimSun" w:hAnsi="Times New Roman"/>
          <w:sz w:val="24"/>
          <w:szCs w:val="24"/>
        </w:rPr>
        <w:t xml:space="preserve">Berdasarkan tabel </w:t>
      </w:r>
      <w:r w:rsidR="007B78D9" w:rsidRPr="00412F7C">
        <w:rPr>
          <w:rFonts w:ascii="Times New Roman" w:eastAsia="SimSun" w:hAnsi="Times New Roman"/>
          <w:sz w:val="24"/>
          <w:szCs w:val="24"/>
          <w:lang w:val="en-US"/>
        </w:rPr>
        <w:t>diatas m</w:t>
      </w:r>
      <w:r w:rsidR="005B5BB5" w:rsidRPr="00412F7C">
        <w:rPr>
          <w:rFonts w:ascii="Times New Roman" w:eastAsia="SimSun" w:hAnsi="Times New Roman"/>
          <w:sz w:val="24"/>
          <w:szCs w:val="24"/>
        </w:rPr>
        <w:t xml:space="preserve">enunjukkan bahwa terdapat 12 peserta didik atau 46% dengan peningakatan </w:t>
      </w:r>
      <w:r w:rsidR="005B5BB5" w:rsidRPr="00412F7C">
        <w:rPr>
          <w:rFonts w:ascii="Times New Roman" w:eastAsia="SimSun" w:hAnsi="Times New Roman"/>
          <w:sz w:val="24"/>
          <w:szCs w:val="24"/>
        </w:rPr>
        <w:lastRenderedPageBreak/>
        <w:t xml:space="preserve">lebih dari atau sama dengan  0,7 yang berarti bahwa peserta didik tersebut dalam proses pembelajarannnya mengalami peningakatan kemampuan literasi sains yang tergolong tinggi. </w:t>
      </w:r>
      <w:proofErr w:type="gramStart"/>
      <w:r w:rsidR="00D01CCB" w:rsidRPr="00412F7C">
        <w:rPr>
          <w:rFonts w:ascii="Times New Roman" w:eastAsia="SimSun" w:hAnsi="Times New Roman"/>
          <w:sz w:val="24"/>
          <w:szCs w:val="24"/>
          <w:lang w:val="en-US"/>
        </w:rPr>
        <w:t xml:space="preserve">Terdapat </w:t>
      </w:r>
      <w:r w:rsidR="005B5BB5" w:rsidRPr="00412F7C">
        <w:rPr>
          <w:rFonts w:ascii="Times New Roman" w:eastAsia="SimSun" w:hAnsi="Times New Roman"/>
          <w:sz w:val="24"/>
          <w:szCs w:val="24"/>
        </w:rPr>
        <w:t>13</w:t>
      </w:r>
      <w:r w:rsidR="00D01CCB" w:rsidRPr="00412F7C">
        <w:rPr>
          <w:rFonts w:ascii="Times New Roman" w:eastAsia="SimSun" w:hAnsi="Times New Roman"/>
          <w:sz w:val="24"/>
          <w:szCs w:val="24"/>
          <w:lang w:val="en-US"/>
        </w:rPr>
        <w:t xml:space="preserve"> </w:t>
      </w:r>
      <w:r w:rsidR="00D01CCB" w:rsidRPr="00412F7C">
        <w:rPr>
          <w:rFonts w:ascii="Times New Roman" w:eastAsia="SimSun" w:hAnsi="Times New Roman"/>
          <w:sz w:val="24"/>
          <w:szCs w:val="24"/>
        </w:rPr>
        <w:t xml:space="preserve">peserta didik </w:t>
      </w:r>
      <w:r w:rsidR="00D01CCB" w:rsidRPr="00412F7C">
        <w:rPr>
          <w:rFonts w:ascii="Times New Roman" w:eastAsia="SimSun" w:hAnsi="Times New Roman"/>
          <w:sz w:val="24"/>
          <w:szCs w:val="24"/>
          <w:lang w:val="en-US"/>
        </w:rPr>
        <w:t>atau 50%</w:t>
      </w:r>
      <w:r w:rsidR="005B5BB5" w:rsidRPr="00412F7C">
        <w:rPr>
          <w:rFonts w:ascii="Times New Roman" w:eastAsia="SimSun" w:hAnsi="Times New Roman"/>
          <w:sz w:val="24"/>
          <w:szCs w:val="24"/>
        </w:rPr>
        <w:t xml:space="preserve"> mengalami peningkatan yang tergolong sedang.</w:t>
      </w:r>
      <w:proofErr w:type="gramEnd"/>
      <w:r w:rsidR="005B5BB5" w:rsidRPr="00412F7C">
        <w:rPr>
          <w:rFonts w:ascii="Times New Roman" w:eastAsia="SimSun" w:hAnsi="Times New Roman"/>
          <w:sz w:val="24"/>
          <w:szCs w:val="24"/>
        </w:rPr>
        <w:t xml:space="preserve"> Si</w:t>
      </w:r>
      <w:r w:rsidR="00D01CCB" w:rsidRPr="00412F7C">
        <w:rPr>
          <w:rFonts w:ascii="Times New Roman" w:eastAsia="SimSun" w:hAnsi="Times New Roman"/>
          <w:sz w:val="24"/>
          <w:szCs w:val="24"/>
        </w:rPr>
        <w:t xml:space="preserve">sanya </w:t>
      </w:r>
      <w:r w:rsidR="005B5BB5" w:rsidRPr="00412F7C">
        <w:rPr>
          <w:rFonts w:ascii="Times New Roman" w:eastAsia="SimSun" w:hAnsi="Times New Roman"/>
          <w:sz w:val="24"/>
          <w:szCs w:val="24"/>
        </w:rPr>
        <w:t>1 peserta didik</w:t>
      </w:r>
      <w:r w:rsidR="00D01CCB" w:rsidRPr="00412F7C">
        <w:rPr>
          <w:rFonts w:ascii="Times New Roman" w:eastAsia="SimSun" w:hAnsi="Times New Roman"/>
          <w:sz w:val="24"/>
          <w:szCs w:val="24"/>
          <w:lang w:val="en-US"/>
        </w:rPr>
        <w:t xml:space="preserve"> atau 4</w:t>
      </w:r>
      <w:r w:rsidR="00D01CCB" w:rsidRPr="00412F7C">
        <w:rPr>
          <w:rFonts w:ascii="Times New Roman" w:eastAsia="SimSun" w:hAnsi="Times New Roman"/>
          <w:sz w:val="24"/>
          <w:szCs w:val="24"/>
        </w:rPr>
        <w:t xml:space="preserve">% </w:t>
      </w:r>
      <w:r w:rsidR="005B5BB5" w:rsidRPr="00412F7C">
        <w:rPr>
          <w:rFonts w:ascii="Times New Roman" w:eastAsia="SimSun" w:hAnsi="Times New Roman"/>
          <w:sz w:val="24"/>
          <w:szCs w:val="24"/>
        </w:rPr>
        <w:t xml:space="preserve"> dengan peningkatan kurang 0,3 tergolong rendah. Rata-rata peningkatan kemampuan literasi sains peserta didik setelah diberikan pembelajaran dengan menggunakan model pembelajaran </w:t>
      </w:r>
      <w:r w:rsidR="005B5BB5" w:rsidRPr="00412F7C">
        <w:rPr>
          <w:rFonts w:ascii="Times New Roman" w:eastAsia="SimSun" w:hAnsi="Times New Roman"/>
          <w:i/>
          <w:sz w:val="24"/>
          <w:szCs w:val="24"/>
        </w:rPr>
        <w:t>think talk write</w:t>
      </w:r>
      <w:r w:rsidR="005B5BB5" w:rsidRPr="00412F7C">
        <w:rPr>
          <w:rFonts w:ascii="Times New Roman" w:eastAsia="SimSun" w:hAnsi="Times New Roman"/>
          <w:sz w:val="24"/>
          <w:szCs w:val="24"/>
        </w:rPr>
        <w:t xml:space="preserve"> terintegrasi kearifan lokal berbasis </w:t>
      </w:r>
      <w:r w:rsidR="00D01CCB" w:rsidRPr="00412F7C">
        <w:rPr>
          <w:rFonts w:ascii="Times New Roman" w:eastAsia="SimSun" w:hAnsi="Times New Roman"/>
          <w:i/>
          <w:sz w:val="24"/>
          <w:szCs w:val="24"/>
        </w:rPr>
        <w:t>outcame based education</w:t>
      </w:r>
      <w:r w:rsidR="00D01CCB" w:rsidRPr="00412F7C">
        <w:rPr>
          <w:rFonts w:ascii="Times New Roman" w:eastAsia="SimSun" w:hAnsi="Times New Roman"/>
          <w:sz w:val="24"/>
          <w:szCs w:val="24"/>
        </w:rPr>
        <w:t xml:space="preserve"> </w:t>
      </w:r>
      <w:r w:rsidR="005B5BB5" w:rsidRPr="00412F7C">
        <w:rPr>
          <w:rFonts w:ascii="Times New Roman" w:eastAsia="SimSun" w:hAnsi="Times New Roman"/>
          <w:sz w:val="24"/>
          <w:szCs w:val="24"/>
        </w:rPr>
        <w:t>melalui penggunaan media online adalah 0,61 yang berarti berada pada klasifikasi sedang.</w:t>
      </w:r>
    </w:p>
    <w:p w:rsidR="003722DE" w:rsidRPr="00412F7C" w:rsidRDefault="003722DE" w:rsidP="00E233C3">
      <w:pPr>
        <w:autoSpaceDE w:val="0"/>
        <w:autoSpaceDN w:val="0"/>
        <w:adjustRightInd w:val="0"/>
        <w:spacing w:after="0" w:line="360" w:lineRule="auto"/>
        <w:ind w:firstLine="567"/>
        <w:jc w:val="both"/>
        <w:rPr>
          <w:rFonts w:ascii="Times New Roman" w:hAnsi="Times New Roman" w:cs="Times New Roman"/>
          <w:sz w:val="24"/>
          <w:szCs w:val="24"/>
          <w:lang w:val="en-US"/>
        </w:rPr>
      </w:pPr>
      <w:r w:rsidRPr="00412F7C">
        <w:rPr>
          <w:rFonts w:ascii="Times New Roman" w:hAnsi="Times New Roman" w:cs="Times New Roman"/>
          <w:color w:val="000000" w:themeColor="text1"/>
          <w:sz w:val="24"/>
          <w:szCs w:val="24"/>
          <w:lang w:val="en-US"/>
        </w:rPr>
        <w:t xml:space="preserve">Berdasarkan hasil </w:t>
      </w:r>
      <w:r w:rsidRPr="00412F7C">
        <w:rPr>
          <w:rFonts w:ascii="Times New Roman" w:hAnsi="Times New Roman" w:cs="Times New Roman"/>
          <w:sz w:val="24"/>
          <w:szCs w:val="24"/>
        </w:rPr>
        <w:t xml:space="preserve">analisis </w:t>
      </w:r>
      <w:r w:rsidR="007B78D9" w:rsidRPr="00412F7C">
        <w:rPr>
          <w:rFonts w:ascii="Times New Roman" w:hAnsi="Times New Roman" w:cs="Times New Roman"/>
          <w:i/>
          <w:sz w:val="24"/>
          <w:szCs w:val="24"/>
          <w:lang w:val="en-US"/>
        </w:rPr>
        <w:t>paired sample t test</w:t>
      </w:r>
      <w:r w:rsidR="007B78D9" w:rsidRPr="00412F7C">
        <w:rPr>
          <w:rFonts w:ascii="Times New Roman" w:hAnsi="Times New Roman" w:cs="Times New Roman"/>
          <w:sz w:val="24"/>
          <w:szCs w:val="24"/>
          <w:lang w:val="en-US"/>
        </w:rPr>
        <w:t xml:space="preserve"> </w:t>
      </w:r>
      <w:r w:rsidRPr="00412F7C">
        <w:rPr>
          <w:rFonts w:ascii="Times New Roman" w:hAnsi="Times New Roman" w:cs="Times New Roman"/>
          <w:sz w:val="24"/>
          <w:szCs w:val="24"/>
        </w:rPr>
        <w:t>d</w:t>
      </w:r>
      <w:r w:rsidR="00D70307" w:rsidRPr="00412F7C">
        <w:rPr>
          <w:rFonts w:ascii="Times New Roman" w:hAnsi="Times New Roman" w:cs="Times New Roman"/>
          <w:sz w:val="24"/>
          <w:szCs w:val="24"/>
        </w:rPr>
        <w:t xml:space="preserve">itunjukan pada tabel </w:t>
      </w:r>
      <w:r w:rsidR="00D70307" w:rsidRPr="00412F7C">
        <w:rPr>
          <w:rFonts w:ascii="Times New Roman" w:hAnsi="Times New Roman" w:cs="Times New Roman"/>
          <w:sz w:val="24"/>
          <w:szCs w:val="24"/>
          <w:lang w:val="en-US"/>
        </w:rPr>
        <w:t>4</w:t>
      </w:r>
      <w:r w:rsidRPr="00412F7C">
        <w:rPr>
          <w:rFonts w:ascii="Times New Roman" w:hAnsi="Times New Roman" w:cs="Times New Roman"/>
          <w:sz w:val="24"/>
          <w:szCs w:val="24"/>
        </w:rPr>
        <w:t xml:space="preserve"> berikut:</w:t>
      </w:r>
    </w:p>
    <w:p w:rsidR="0064131C" w:rsidRPr="0064131C" w:rsidRDefault="0064131C" w:rsidP="0068604B">
      <w:pPr>
        <w:autoSpaceDE w:val="0"/>
        <w:autoSpaceDN w:val="0"/>
        <w:adjustRightInd w:val="0"/>
        <w:spacing w:after="0" w:line="240" w:lineRule="auto"/>
        <w:ind w:firstLine="567"/>
        <w:jc w:val="both"/>
        <w:rPr>
          <w:rFonts w:ascii="Times New Roman" w:hAnsi="Times New Roman" w:cs="Times New Roman"/>
          <w:sz w:val="20"/>
          <w:szCs w:val="20"/>
          <w:lang w:val="en-US"/>
        </w:rPr>
      </w:pPr>
    </w:p>
    <w:p w:rsidR="006F70D6" w:rsidRDefault="002C4CB1" w:rsidP="00D70307">
      <w:pPr>
        <w:autoSpaceDE w:val="0"/>
        <w:autoSpaceDN w:val="0"/>
        <w:adjustRightInd w:val="0"/>
        <w:spacing w:after="0" w:line="360" w:lineRule="auto"/>
        <w:jc w:val="center"/>
        <w:rPr>
          <w:rFonts w:ascii="Times New Roman" w:hAnsi="Times New Roman" w:cs="Times New Roman"/>
          <w:color w:val="000000" w:themeColor="text1"/>
          <w:sz w:val="24"/>
          <w:szCs w:val="24"/>
          <w:lang w:val="en-US"/>
        </w:rPr>
      </w:pPr>
      <w:r w:rsidRPr="00CF582C">
        <w:rPr>
          <w:rFonts w:ascii="Times New Roman" w:hAnsi="Times New Roman" w:cs="Times New Roman"/>
          <w:color w:val="000000" w:themeColor="text1"/>
          <w:sz w:val="20"/>
          <w:szCs w:val="20"/>
          <w:lang w:val="en-US"/>
        </w:rPr>
        <w:t xml:space="preserve">Tabel </w:t>
      </w:r>
      <w:r w:rsidR="00D70307">
        <w:rPr>
          <w:rFonts w:ascii="Times New Roman" w:hAnsi="Times New Roman" w:cs="Times New Roman"/>
          <w:color w:val="000000" w:themeColor="text1"/>
          <w:sz w:val="20"/>
          <w:szCs w:val="20"/>
          <w:lang w:val="en-US"/>
        </w:rPr>
        <w:t>4</w:t>
      </w:r>
      <w:r w:rsidR="00D70307">
        <w:rPr>
          <w:rFonts w:ascii="Times New Roman" w:hAnsi="Times New Roman" w:cs="Times New Roman"/>
          <w:color w:val="000000" w:themeColor="text1"/>
          <w:sz w:val="24"/>
          <w:szCs w:val="24"/>
          <w:lang w:val="en-US"/>
        </w:rPr>
        <w:t xml:space="preserve">: </w:t>
      </w:r>
      <w:r w:rsidR="00CF582C" w:rsidRPr="00AE6282">
        <w:rPr>
          <w:rFonts w:ascii="Times New Roman" w:eastAsia="SimSun" w:hAnsi="Times New Roman"/>
          <w:sz w:val="20"/>
          <w:szCs w:val="20"/>
        </w:rPr>
        <w:t>Hasil uji hipotesis kemampuan literasi sains</w:t>
      </w:r>
    </w:p>
    <w:tbl>
      <w:tblPr>
        <w:tblStyle w:val="TableGrid"/>
        <w:tblW w:w="5813" w:type="dxa"/>
        <w:tblInd w:w="-34"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tblPr>
      <w:tblGrid>
        <w:gridCol w:w="568"/>
        <w:gridCol w:w="567"/>
        <w:gridCol w:w="850"/>
        <w:gridCol w:w="709"/>
        <w:gridCol w:w="709"/>
        <w:gridCol w:w="567"/>
        <w:gridCol w:w="567"/>
        <w:gridCol w:w="426"/>
        <w:gridCol w:w="850"/>
      </w:tblGrid>
      <w:tr w:rsidR="00CF582C" w:rsidRPr="00AE6282" w:rsidTr="00CF582C">
        <w:tc>
          <w:tcPr>
            <w:tcW w:w="568" w:type="dxa"/>
          </w:tcPr>
          <w:p w:rsidR="00CF582C" w:rsidRPr="00AE6282" w:rsidRDefault="00CF582C" w:rsidP="00CF582C">
            <w:pPr>
              <w:spacing w:after="0" w:line="240" w:lineRule="auto"/>
              <w:rPr>
                <w:rFonts w:ascii="Times New Roman" w:eastAsia="SimSun" w:hAnsi="Times New Roman"/>
                <w:sz w:val="20"/>
                <w:szCs w:val="20"/>
              </w:rPr>
            </w:pPr>
          </w:p>
        </w:tc>
        <w:tc>
          <w:tcPr>
            <w:tcW w:w="5245" w:type="dxa"/>
            <w:gridSpan w:val="8"/>
            <w:tcBorders>
              <w:bottom w:val="nil"/>
            </w:tcBorders>
          </w:tcPr>
          <w:p w:rsidR="00CF582C" w:rsidRPr="00AE6282" w:rsidRDefault="00CF582C" w:rsidP="00CF582C">
            <w:pPr>
              <w:spacing w:after="0" w:line="240" w:lineRule="auto"/>
              <w:jc w:val="both"/>
              <w:rPr>
                <w:rFonts w:ascii="Times New Roman" w:eastAsia="SimSun" w:hAnsi="Times New Roman"/>
                <w:sz w:val="20"/>
                <w:szCs w:val="20"/>
              </w:rPr>
            </w:pPr>
            <w:r w:rsidRPr="00AE6282">
              <w:rPr>
                <w:rFonts w:ascii="Times New Roman" w:eastAsia="SimSun" w:hAnsi="Times New Roman"/>
                <w:sz w:val="20"/>
                <w:szCs w:val="20"/>
              </w:rPr>
              <w:t>Paired Differences</w:t>
            </w:r>
          </w:p>
        </w:tc>
      </w:tr>
      <w:tr w:rsidR="00CF582C" w:rsidRPr="00AE6282" w:rsidTr="00CF582C">
        <w:tc>
          <w:tcPr>
            <w:tcW w:w="568" w:type="dxa"/>
            <w:vMerge w:val="restart"/>
          </w:tcPr>
          <w:p w:rsidR="00CF582C" w:rsidRPr="00AE6282" w:rsidRDefault="00CF582C" w:rsidP="00CF582C">
            <w:pPr>
              <w:spacing w:after="0" w:line="240" w:lineRule="auto"/>
              <w:rPr>
                <w:rFonts w:ascii="Times New Roman" w:eastAsia="SimSun" w:hAnsi="Times New Roman"/>
                <w:sz w:val="20"/>
                <w:szCs w:val="20"/>
              </w:rPr>
            </w:pPr>
          </w:p>
          <w:p w:rsidR="00CF582C" w:rsidRPr="00AE6282" w:rsidRDefault="00CF582C" w:rsidP="00CF582C">
            <w:pPr>
              <w:spacing w:after="0" w:line="240" w:lineRule="auto"/>
              <w:rPr>
                <w:rFonts w:ascii="Times New Roman" w:eastAsia="SimSun" w:hAnsi="Times New Roman"/>
                <w:sz w:val="20"/>
                <w:szCs w:val="20"/>
              </w:rPr>
            </w:pPr>
          </w:p>
          <w:p w:rsidR="00CF582C" w:rsidRDefault="00CF582C" w:rsidP="00CF582C">
            <w:pPr>
              <w:spacing w:after="0" w:line="240" w:lineRule="auto"/>
              <w:rPr>
                <w:rFonts w:ascii="Times New Roman" w:eastAsia="SimSun" w:hAnsi="Times New Roman"/>
                <w:sz w:val="20"/>
                <w:szCs w:val="20"/>
                <w:lang w:val="en-US"/>
              </w:rPr>
            </w:pPr>
            <w:proofErr w:type="spellStart"/>
            <w:r>
              <w:rPr>
                <w:rFonts w:ascii="Times New Roman" w:eastAsia="SimSun" w:hAnsi="Times New Roman"/>
                <w:sz w:val="20"/>
                <w:szCs w:val="20"/>
                <w:lang w:val="en-US"/>
              </w:rPr>
              <w:t>Pret</w:t>
            </w:r>
            <w:proofErr w:type="spellEnd"/>
          </w:p>
          <w:p w:rsidR="00CF582C" w:rsidRDefault="00CF582C" w:rsidP="00CF582C">
            <w:pPr>
              <w:spacing w:after="0" w:line="240" w:lineRule="auto"/>
              <w:rPr>
                <w:rFonts w:ascii="Times New Roman" w:eastAsia="SimSun" w:hAnsi="Times New Roman"/>
                <w:sz w:val="20"/>
                <w:szCs w:val="20"/>
                <w:lang w:val="en-US"/>
              </w:rPr>
            </w:pPr>
            <w:r>
              <w:rPr>
                <w:rFonts w:ascii="Times New Roman" w:eastAsia="SimSun" w:hAnsi="Times New Roman"/>
                <w:sz w:val="20"/>
                <w:szCs w:val="20"/>
                <w:lang w:val="en-US"/>
              </w:rPr>
              <w:t>Dan</w:t>
            </w:r>
          </w:p>
          <w:p w:rsidR="00CF582C" w:rsidRPr="00CF582C" w:rsidRDefault="00CF582C" w:rsidP="00CF582C">
            <w:pPr>
              <w:spacing w:after="0" w:line="240" w:lineRule="auto"/>
              <w:rPr>
                <w:rFonts w:ascii="Times New Roman" w:eastAsia="SimSun" w:hAnsi="Times New Roman"/>
                <w:sz w:val="20"/>
                <w:szCs w:val="20"/>
                <w:lang w:val="en-US"/>
              </w:rPr>
            </w:pPr>
            <w:r>
              <w:rPr>
                <w:rFonts w:ascii="Times New Roman" w:eastAsia="SimSun" w:hAnsi="Times New Roman"/>
                <w:sz w:val="20"/>
                <w:szCs w:val="20"/>
                <w:lang w:val="en-US"/>
              </w:rPr>
              <w:t>Post</w:t>
            </w:r>
          </w:p>
        </w:tc>
        <w:tc>
          <w:tcPr>
            <w:tcW w:w="567" w:type="dxa"/>
            <w:vMerge w:val="restart"/>
            <w:tcBorders>
              <w:top w:val="nil"/>
              <w:bottom w:val="single" w:sz="4" w:space="0" w:color="auto"/>
            </w:tcBorders>
          </w:tcPr>
          <w:p w:rsidR="00CF582C" w:rsidRPr="00AE6282" w:rsidRDefault="00CF582C" w:rsidP="00CF582C">
            <w:pPr>
              <w:spacing w:after="0" w:line="240" w:lineRule="auto"/>
              <w:ind w:hanging="247"/>
              <w:jc w:val="center"/>
              <w:rPr>
                <w:rFonts w:ascii="Times New Roman" w:eastAsia="SimSun" w:hAnsi="Times New Roman"/>
                <w:sz w:val="20"/>
                <w:szCs w:val="20"/>
              </w:rPr>
            </w:pPr>
            <w:r w:rsidRPr="00AE6282">
              <w:rPr>
                <w:rFonts w:ascii="Times New Roman" w:eastAsia="SimSun" w:hAnsi="Times New Roman"/>
                <w:sz w:val="20"/>
                <w:szCs w:val="20"/>
              </w:rPr>
              <w:t>Mean</w:t>
            </w:r>
          </w:p>
        </w:tc>
        <w:tc>
          <w:tcPr>
            <w:tcW w:w="850" w:type="dxa"/>
            <w:vMerge w:val="restart"/>
            <w:tcBorders>
              <w:top w:val="nil"/>
              <w:bottom w:val="single" w:sz="4" w:space="0" w:color="auto"/>
            </w:tcBorders>
          </w:tcPr>
          <w:p w:rsidR="00CF582C" w:rsidRPr="00AE6282" w:rsidRDefault="00CF582C" w:rsidP="00CF582C">
            <w:pPr>
              <w:spacing w:after="0" w:line="240" w:lineRule="auto"/>
              <w:jc w:val="center"/>
              <w:rPr>
                <w:rFonts w:ascii="Times New Roman" w:eastAsia="SimSun" w:hAnsi="Times New Roman"/>
                <w:sz w:val="20"/>
                <w:szCs w:val="20"/>
              </w:rPr>
            </w:pPr>
            <w:r w:rsidRPr="00AE6282">
              <w:rPr>
                <w:rFonts w:ascii="Times New Roman" w:eastAsia="SimSun" w:hAnsi="Times New Roman"/>
                <w:sz w:val="20"/>
                <w:szCs w:val="20"/>
              </w:rPr>
              <w:t>Std.deviasion</w:t>
            </w:r>
          </w:p>
        </w:tc>
        <w:tc>
          <w:tcPr>
            <w:tcW w:w="709" w:type="dxa"/>
            <w:vMerge w:val="restart"/>
            <w:tcBorders>
              <w:top w:val="nil"/>
              <w:bottom w:val="single" w:sz="4" w:space="0" w:color="auto"/>
            </w:tcBorders>
          </w:tcPr>
          <w:p w:rsidR="00CF582C" w:rsidRPr="00AE6282" w:rsidRDefault="00CF582C" w:rsidP="00CF582C">
            <w:pPr>
              <w:spacing w:after="0" w:line="240" w:lineRule="auto"/>
              <w:jc w:val="center"/>
              <w:rPr>
                <w:rFonts w:ascii="Times New Roman" w:eastAsia="SimSun" w:hAnsi="Times New Roman"/>
                <w:sz w:val="20"/>
                <w:szCs w:val="20"/>
              </w:rPr>
            </w:pPr>
            <w:r w:rsidRPr="00AE6282">
              <w:rPr>
                <w:rFonts w:ascii="Times New Roman" w:eastAsia="SimSun" w:hAnsi="Times New Roman"/>
                <w:sz w:val="20"/>
                <w:szCs w:val="20"/>
              </w:rPr>
              <w:t>Std.error mean</w:t>
            </w:r>
          </w:p>
        </w:tc>
        <w:tc>
          <w:tcPr>
            <w:tcW w:w="1276" w:type="dxa"/>
            <w:gridSpan w:val="2"/>
            <w:tcBorders>
              <w:top w:val="nil"/>
              <w:bottom w:val="single" w:sz="4" w:space="0" w:color="auto"/>
            </w:tcBorders>
          </w:tcPr>
          <w:p w:rsidR="00CF582C" w:rsidRPr="00AE6282" w:rsidRDefault="00CF582C" w:rsidP="00CF582C">
            <w:pPr>
              <w:spacing w:after="0" w:line="240" w:lineRule="auto"/>
              <w:jc w:val="both"/>
              <w:rPr>
                <w:rFonts w:ascii="Times New Roman" w:eastAsia="SimSun" w:hAnsi="Times New Roman"/>
                <w:sz w:val="20"/>
                <w:szCs w:val="20"/>
              </w:rPr>
            </w:pPr>
            <w:r w:rsidRPr="00AE6282">
              <w:rPr>
                <w:rFonts w:ascii="Times New Roman" w:eastAsia="SimSun" w:hAnsi="Times New Roman"/>
                <w:sz w:val="20"/>
                <w:szCs w:val="20"/>
              </w:rPr>
              <w:t>95 % confidence interval of the difference</w:t>
            </w:r>
          </w:p>
        </w:tc>
        <w:tc>
          <w:tcPr>
            <w:tcW w:w="567" w:type="dxa"/>
            <w:vMerge w:val="restart"/>
            <w:tcBorders>
              <w:top w:val="nil"/>
              <w:bottom w:val="single" w:sz="4" w:space="0" w:color="auto"/>
            </w:tcBorders>
          </w:tcPr>
          <w:p w:rsidR="00CF582C" w:rsidRPr="00AE6282" w:rsidRDefault="00CF582C" w:rsidP="00CF582C">
            <w:pPr>
              <w:spacing w:after="0" w:line="240" w:lineRule="auto"/>
              <w:jc w:val="both"/>
              <w:rPr>
                <w:rFonts w:ascii="Times New Roman" w:eastAsia="SimSun" w:hAnsi="Times New Roman"/>
                <w:sz w:val="20"/>
                <w:szCs w:val="20"/>
              </w:rPr>
            </w:pPr>
            <w:r w:rsidRPr="00AE6282">
              <w:rPr>
                <w:rFonts w:ascii="Times New Roman" w:eastAsia="SimSun" w:hAnsi="Times New Roman"/>
                <w:sz w:val="20"/>
                <w:szCs w:val="20"/>
              </w:rPr>
              <w:t>t</w:t>
            </w:r>
          </w:p>
        </w:tc>
        <w:tc>
          <w:tcPr>
            <w:tcW w:w="426" w:type="dxa"/>
            <w:vMerge w:val="restart"/>
            <w:tcBorders>
              <w:top w:val="nil"/>
              <w:bottom w:val="single" w:sz="4" w:space="0" w:color="auto"/>
            </w:tcBorders>
          </w:tcPr>
          <w:p w:rsidR="00CF582C" w:rsidRPr="00AE6282" w:rsidRDefault="00CF582C" w:rsidP="00CF582C">
            <w:pPr>
              <w:spacing w:after="0" w:line="240" w:lineRule="auto"/>
              <w:jc w:val="both"/>
              <w:rPr>
                <w:rFonts w:ascii="Times New Roman" w:eastAsia="SimSun" w:hAnsi="Times New Roman"/>
                <w:sz w:val="20"/>
                <w:szCs w:val="20"/>
              </w:rPr>
            </w:pPr>
            <w:r w:rsidRPr="00AE6282">
              <w:rPr>
                <w:rFonts w:ascii="Times New Roman" w:eastAsia="SimSun" w:hAnsi="Times New Roman"/>
                <w:sz w:val="20"/>
                <w:szCs w:val="20"/>
              </w:rPr>
              <w:t>df</w:t>
            </w:r>
          </w:p>
        </w:tc>
        <w:tc>
          <w:tcPr>
            <w:tcW w:w="850" w:type="dxa"/>
            <w:vMerge w:val="restart"/>
            <w:tcBorders>
              <w:top w:val="nil"/>
              <w:bottom w:val="single" w:sz="4" w:space="0" w:color="auto"/>
            </w:tcBorders>
          </w:tcPr>
          <w:p w:rsidR="00CF582C" w:rsidRPr="00AE6282" w:rsidRDefault="00CF582C" w:rsidP="00CF582C">
            <w:pPr>
              <w:spacing w:after="0" w:line="240" w:lineRule="auto"/>
              <w:jc w:val="both"/>
              <w:rPr>
                <w:rFonts w:ascii="Times New Roman" w:eastAsia="SimSun" w:hAnsi="Times New Roman"/>
                <w:sz w:val="20"/>
                <w:szCs w:val="20"/>
              </w:rPr>
            </w:pPr>
            <w:r w:rsidRPr="00AE6282">
              <w:rPr>
                <w:rFonts w:ascii="Times New Roman" w:eastAsia="SimSun" w:hAnsi="Times New Roman"/>
                <w:sz w:val="20"/>
                <w:szCs w:val="20"/>
              </w:rPr>
              <w:t>Sig.(2-tailed)</w:t>
            </w:r>
          </w:p>
        </w:tc>
      </w:tr>
      <w:tr w:rsidR="00CF582C" w:rsidRPr="00AE6282" w:rsidTr="00CF582C">
        <w:tc>
          <w:tcPr>
            <w:tcW w:w="568" w:type="dxa"/>
            <w:vMerge/>
          </w:tcPr>
          <w:p w:rsidR="00CF582C" w:rsidRPr="00AE6282" w:rsidRDefault="00CF582C" w:rsidP="00CF582C">
            <w:pPr>
              <w:spacing w:after="0" w:line="240" w:lineRule="auto"/>
              <w:rPr>
                <w:rFonts w:ascii="Times New Roman" w:eastAsia="SimSun" w:hAnsi="Times New Roman"/>
                <w:sz w:val="20"/>
                <w:szCs w:val="20"/>
              </w:rPr>
            </w:pPr>
          </w:p>
        </w:tc>
        <w:tc>
          <w:tcPr>
            <w:tcW w:w="567" w:type="dxa"/>
            <w:vMerge/>
            <w:tcBorders>
              <w:top w:val="single" w:sz="4" w:space="0" w:color="auto"/>
            </w:tcBorders>
          </w:tcPr>
          <w:p w:rsidR="00CF582C" w:rsidRPr="00AE6282" w:rsidRDefault="00CF582C" w:rsidP="00CF582C">
            <w:pPr>
              <w:spacing w:after="0" w:line="240" w:lineRule="auto"/>
              <w:rPr>
                <w:rFonts w:ascii="Times New Roman" w:eastAsia="SimSun" w:hAnsi="Times New Roman"/>
                <w:sz w:val="20"/>
                <w:szCs w:val="20"/>
              </w:rPr>
            </w:pPr>
          </w:p>
        </w:tc>
        <w:tc>
          <w:tcPr>
            <w:tcW w:w="850" w:type="dxa"/>
            <w:vMerge/>
            <w:tcBorders>
              <w:top w:val="single" w:sz="4" w:space="0" w:color="auto"/>
            </w:tcBorders>
          </w:tcPr>
          <w:p w:rsidR="00CF582C" w:rsidRPr="00AE6282" w:rsidRDefault="00CF582C" w:rsidP="00CF582C">
            <w:pPr>
              <w:spacing w:after="0" w:line="240" w:lineRule="auto"/>
              <w:rPr>
                <w:rFonts w:ascii="Times New Roman" w:eastAsia="SimSun" w:hAnsi="Times New Roman"/>
                <w:sz w:val="20"/>
                <w:szCs w:val="20"/>
              </w:rPr>
            </w:pPr>
          </w:p>
        </w:tc>
        <w:tc>
          <w:tcPr>
            <w:tcW w:w="709" w:type="dxa"/>
            <w:vMerge/>
            <w:tcBorders>
              <w:top w:val="single" w:sz="4" w:space="0" w:color="auto"/>
            </w:tcBorders>
          </w:tcPr>
          <w:p w:rsidR="00CF582C" w:rsidRPr="00AE6282" w:rsidRDefault="00CF582C" w:rsidP="00CF582C">
            <w:pPr>
              <w:spacing w:after="0" w:line="240" w:lineRule="auto"/>
              <w:rPr>
                <w:rFonts w:ascii="Times New Roman" w:eastAsia="SimSun" w:hAnsi="Times New Roman"/>
                <w:sz w:val="20"/>
                <w:szCs w:val="20"/>
              </w:rPr>
            </w:pPr>
          </w:p>
        </w:tc>
        <w:tc>
          <w:tcPr>
            <w:tcW w:w="709" w:type="dxa"/>
            <w:tcBorders>
              <w:top w:val="single" w:sz="4" w:space="0" w:color="auto"/>
            </w:tcBorders>
          </w:tcPr>
          <w:p w:rsidR="00CF582C" w:rsidRPr="00AE6282" w:rsidRDefault="00CF582C" w:rsidP="00CF582C">
            <w:pPr>
              <w:spacing w:after="0" w:line="240" w:lineRule="auto"/>
              <w:rPr>
                <w:rFonts w:ascii="Times New Roman" w:eastAsia="SimSun" w:hAnsi="Times New Roman"/>
                <w:sz w:val="20"/>
                <w:szCs w:val="20"/>
              </w:rPr>
            </w:pPr>
            <w:r w:rsidRPr="00AE6282">
              <w:rPr>
                <w:rFonts w:ascii="Times New Roman" w:eastAsia="SimSun" w:hAnsi="Times New Roman"/>
                <w:sz w:val="20"/>
                <w:szCs w:val="20"/>
              </w:rPr>
              <w:t>Lower</w:t>
            </w:r>
          </w:p>
        </w:tc>
        <w:tc>
          <w:tcPr>
            <w:tcW w:w="567" w:type="dxa"/>
            <w:tcBorders>
              <w:top w:val="single" w:sz="4" w:space="0" w:color="auto"/>
            </w:tcBorders>
          </w:tcPr>
          <w:p w:rsidR="00CF582C" w:rsidRPr="00AE6282" w:rsidRDefault="00CF582C" w:rsidP="00CF582C">
            <w:pPr>
              <w:spacing w:after="0" w:line="240" w:lineRule="auto"/>
              <w:rPr>
                <w:rFonts w:ascii="Times New Roman" w:eastAsia="SimSun" w:hAnsi="Times New Roman"/>
                <w:sz w:val="20"/>
                <w:szCs w:val="20"/>
              </w:rPr>
            </w:pPr>
            <w:r w:rsidRPr="00AE6282">
              <w:rPr>
                <w:rFonts w:ascii="Times New Roman" w:eastAsia="SimSun" w:hAnsi="Times New Roman"/>
                <w:sz w:val="20"/>
                <w:szCs w:val="20"/>
              </w:rPr>
              <w:t>Upper</w:t>
            </w:r>
          </w:p>
        </w:tc>
        <w:tc>
          <w:tcPr>
            <w:tcW w:w="567" w:type="dxa"/>
            <w:vMerge/>
            <w:tcBorders>
              <w:top w:val="single" w:sz="4" w:space="0" w:color="auto"/>
            </w:tcBorders>
          </w:tcPr>
          <w:p w:rsidR="00CF582C" w:rsidRPr="00AE6282" w:rsidRDefault="00CF582C" w:rsidP="00CF582C">
            <w:pPr>
              <w:spacing w:after="0" w:line="240" w:lineRule="auto"/>
              <w:rPr>
                <w:rFonts w:ascii="Times New Roman" w:eastAsia="SimSun" w:hAnsi="Times New Roman"/>
                <w:sz w:val="20"/>
                <w:szCs w:val="20"/>
              </w:rPr>
            </w:pPr>
          </w:p>
        </w:tc>
        <w:tc>
          <w:tcPr>
            <w:tcW w:w="426" w:type="dxa"/>
            <w:vMerge/>
            <w:tcBorders>
              <w:top w:val="single" w:sz="4" w:space="0" w:color="auto"/>
            </w:tcBorders>
          </w:tcPr>
          <w:p w:rsidR="00CF582C" w:rsidRPr="00AE6282" w:rsidRDefault="00CF582C" w:rsidP="00CF582C">
            <w:pPr>
              <w:spacing w:after="0" w:line="240" w:lineRule="auto"/>
              <w:rPr>
                <w:rFonts w:ascii="Times New Roman" w:eastAsia="SimSun" w:hAnsi="Times New Roman"/>
                <w:sz w:val="20"/>
                <w:szCs w:val="20"/>
              </w:rPr>
            </w:pPr>
          </w:p>
        </w:tc>
        <w:tc>
          <w:tcPr>
            <w:tcW w:w="850" w:type="dxa"/>
            <w:vMerge/>
            <w:tcBorders>
              <w:top w:val="single" w:sz="4" w:space="0" w:color="auto"/>
            </w:tcBorders>
          </w:tcPr>
          <w:p w:rsidR="00CF582C" w:rsidRPr="00AE6282" w:rsidRDefault="00CF582C" w:rsidP="00CF582C">
            <w:pPr>
              <w:spacing w:after="0" w:line="240" w:lineRule="auto"/>
              <w:rPr>
                <w:rFonts w:ascii="Times New Roman" w:eastAsia="SimSun" w:hAnsi="Times New Roman"/>
                <w:sz w:val="20"/>
                <w:szCs w:val="20"/>
              </w:rPr>
            </w:pPr>
          </w:p>
        </w:tc>
      </w:tr>
      <w:tr w:rsidR="00CF582C" w:rsidRPr="00AE6282" w:rsidTr="00CF582C">
        <w:tc>
          <w:tcPr>
            <w:tcW w:w="568" w:type="dxa"/>
            <w:vMerge/>
          </w:tcPr>
          <w:p w:rsidR="00CF582C" w:rsidRPr="00AE6282" w:rsidRDefault="00CF582C" w:rsidP="00CF582C">
            <w:pPr>
              <w:spacing w:after="0" w:line="240" w:lineRule="auto"/>
              <w:rPr>
                <w:rFonts w:ascii="Times New Roman" w:eastAsia="SimSun" w:hAnsi="Times New Roman"/>
                <w:sz w:val="20"/>
                <w:szCs w:val="20"/>
              </w:rPr>
            </w:pPr>
          </w:p>
        </w:tc>
        <w:tc>
          <w:tcPr>
            <w:tcW w:w="567" w:type="dxa"/>
          </w:tcPr>
          <w:p w:rsidR="00CF582C" w:rsidRPr="00AE6282" w:rsidRDefault="00CF582C" w:rsidP="00CF582C">
            <w:pPr>
              <w:spacing w:after="0" w:line="240" w:lineRule="auto"/>
              <w:rPr>
                <w:rFonts w:ascii="Times New Roman" w:eastAsia="SimSun" w:hAnsi="Times New Roman"/>
                <w:sz w:val="20"/>
                <w:szCs w:val="20"/>
              </w:rPr>
            </w:pPr>
            <w:r w:rsidRPr="00AE6282">
              <w:rPr>
                <w:rFonts w:ascii="Times New Roman" w:eastAsia="SimSun" w:hAnsi="Times New Roman"/>
                <w:sz w:val="20"/>
                <w:szCs w:val="20"/>
              </w:rPr>
              <w:t>-40,808</w:t>
            </w:r>
          </w:p>
        </w:tc>
        <w:tc>
          <w:tcPr>
            <w:tcW w:w="850" w:type="dxa"/>
          </w:tcPr>
          <w:p w:rsidR="00CF582C" w:rsidRDefault="00CF582C" w:rsidP="00CF582C">
            <w:pPr>
              <w:spacing w:after="0" w:line="240" w:lineRule="auto"/>
              <w:rPr>
                <w:rFonts w:ascii="Times New Roman" w:eastAsia="SimSun" w:hAnsi="Times New Roman"/>
                <w:sz w:val="20"/>
                <w:szCs w:val="20"/>
                <w:lang w:val="en-US"/>
              </w:rPr>
            </w:pPr>
          </w:p>
          <w:p w:rsidR="00CF582C" w:rsidRPr="00AE6282" w:rsidRDefault="00CF582C" w:rsidP="00CF582C">
            <w:pPr>
              <w:spacing w:after="0" w:line="240" w:lineRule="auto"/>
              <w:rPr>
                <w:rFonts w:ascii="Times New Roman" w:eastAsia="SimSun" w:hAnsi="Times New Roman"/>
                <w:sz w:val="20"/>
                <w:szCs w:val="20"/>
              </w:rPr>
            </w:pPr>
            <w:r w:rsidRPr="00AE6282">
              <w:rPr>
                <w:rFonts w:ascii="Times New Roman" w:eastAsia="SimSun" w:hAnsi="Times New Roman"/>
                <w:sz w:val="20"/>
                <w:szCs w:val="20"/>
              </w:rPr>
              <w:t>12,139</w:t>
            </w:r>
          </w:p>
        </w:tc>
        <w:tc>
          <w:tcPr>
            <w:tcW w:w="709" w:type="dxa"/>
          </w:tcPr>
          <w:p w:rsidR="00CF582C" w:rsidRDefault="00CF582C" w:rsidP="00CF582C">
            <w:pPr>
              <w:spacing w:after="0" w:line="240" w:lineRule="auto"/>
              <w:rPr>
                <w:rFonts w:ascii="Times New Roman" w:eastAsia="SimSun" w:hAnsi="Times New Roman"/>
                <w:sz w:val="20"/>
                <w:szCs w:val="20"/>
                <w:lang w:val="en-US"/>
              </w:rPr>
            </w:pPr>
          </w:p>
          <w:p w:rsidR="00CF582C" w:rsidRPr="00AE6282" w:rsidRDefault="00CF582C" w:rsidP="00CF582C">
            <w:pPr>
              <w:spacing w:after="0" w:line="240" w:lineRule="auto"/>
              <w:rPr>
                <w:rFonts w:ascii="Times New Roman" w:eastAsia="SimSun" w:hAnsi="Times New Roman"/>
                <w:sz w:val="20"/>
                <w:szCs w:val="20"/>
              </w:rPr>
            </w:pPr>
            <w:r w:rsidRPr="00AE6282">
              <w:rPr>
                <w:rFonts w:ascii="Times New Roman" w:eastAsia="SimSun" w:hAnsi="Times New Roman"/>
                <w:sz w:val="20"/>
                <w:szCs w:val="20"/>
              </w:rPr>
              <w:t>2,381</w:t>
            </w:r>
          </w:p>
        </w:tc>
        <w:tc>
          <w:tcPr>
            <w:tcW w:w="709" w:type="dxa"/>
          </w:tcPr>
          <w:p w:rsidR="00CF582C" w:rsidRPr="00AE6282" w:rsidRDefault="00CF582C" w:rsidP="00CF582C">
            <w:pPr>
              <w:spacing w:after="0" w:line="240" w:lineRule="auto"/>
              <w:rPr>
                <w:rFonts w:ascii="Times New Roman" w:eastAsia="SimSun" w:hAnsi="Times New Roman"/>
                <w:sz w:val="20"/>
                <w:szCs w:val="20"/>
              </w:rPr>
            </w:pPr>
            <w:r w:rsidRPr="00AE6282">
              <w:rPr>
                <w:rFonts w:ascii="Times New Roman" w:eastAsia="SimSun" w:hAnsi="Times New Roman"/>
                <w:sz w:val="20"/>
                <w:szCs w:val="20"/>
              </w:rPr>
              <w:t>-45,711</w:t>
            </w:r>
          </w:p>
        </w:tc>
        <w:tc>
          <w:tcPr>
            <w:tcW w:w="567" w:type="dxa"/>
          </w:tcPr>
          <w:p w:rsidR="00CF582C" w:rsidRPr="00AE6282" w:rsidRDefault="00CF582C" w:rsidP="00CF582C">
            <w:pPr>
              <w:spacing w:after="0" w:line="240" w:lineRule="auto"/>
              <w:rPr>
                <w:rFonts w:ascii="Times New Roman" w:eastAsia="SimSun" w:hAnsi="Times New Roman"/>
                <w:sz w:val="20"/>
                <w:szCs w:val="20"/>
              </w:rPr>
            </w:pPr>
            <w:r w:rsidRPr="00AE6282">
              <w:rPr>
                <w:rFonts w:ascii="Times New Roman" w:eastAsia="SimSun" w:hAnsi="Times New Roman"/>
                <w:sz w:val="20"/>
                <w:szCs w:val="20"/>
              </w:rPr>
              <w:t>-35,905</w:t>
            </w:r>
          </w:p>
        </w:tc>
        <w:tc>
          <w:tcPr>
            <w:tcW w:w="567" w:type="dxa"/>
          </w:tcPr>
          <w:p w:rsidR="00CF582C" w:rsidRPr="00AE6282" w:rsidRDefault="00CF582C" w:rsidP="00CF582C">
            <w:pPr>
              <w:spacing w:after="0" w:line="240" w:lineRule="auto"/>
              <w:rPr>
                <w:rFonts w:ascii="Times New Roman" w:eastAsia="SimSun" w:hAnsi="Times New Roman"/>
                <w:sz w:val="20"/>
                <w:szCs w:val="20"/>
              </w:rPr>
            </w:pPr>
            <w:r w:rsidRPr="00AE6282">
              <w:rPr>
                <w:rFonts w:ascii="Times New Roman" w:eastAsia="SimSun" w:hAnsi="Times New Roman"/>
                <w:sz w:val="20"/>
                <w:szCs w:val="20"/>
              </w:rPr>
              <w:t>-17,141</w:t>
            </w:r>
          </w:p>
        </w:tc>
        <w:tc>
          <w:tcPr>
            <w:tcW w:w="426" w:type="dxa"/>
          </w:tcPr>
          <w:p w:rsidR="00CF582C" w:rsidRPr="00AE6282" w:rsidRDefault="00CF582C" w:rsidP="00CF582C">
            <w:pPr>
              <w:spacing w:after="0" w:line="240" w:lineRule="auto"/>
              <w:rPr>
                <w:rFonts w:ascii="Times New Roman" w:eastAsia="SimSun" w:hAnsi="Times New Roman"/>
                <w:sz w:val="20"/>
                <w:szCs w:val="20"/>
              </w:rPr>
            </w:pPr>
            <w:r w:rsidRPr="00AE6282">
              <w:rPr>
                <w:rFonts w:ascii="Times New Roman" w:eastAsia="SimSun" w:hAnsi="Times New Roman"/>
                <w:sz w:val="20"/>
                <w:szCs w:val="20"/>
              </w:rPr>
              <w:t>25</w:t>
            </w:r>
          </w:p>
        </w:tc>
        <w:tc>
          <w:tcPr>
            <w:tcW w:w="850" w:type="dxa"/>
          </w:tcPr>
          <w:p w:rsidR="00CF582C" w:rsidRPr="00AE6282" w:rsidRDefault="00CF582C" w:rsidP="00CF582C">
            <w:pPr>
              <w:spacing w:after="0" w:line="240" w:lineRule="auto"/>
              <w:rPr>
                <w:rFonts w:ascii="Times New Roman" w:eastAsia="SimSun" w:hAnsi="Times New Roman"/>
                <w:sz w:val="20"/>
                <w:szCs w:val="20"/>
              </w:rPr>
            </w:pPr>
            <w:r w:rsidRPr="00AE6282">
              <w:rPr>
                <w:rFonts w:ascii="Times New Roman" w:eastAsia="SimSun" w:hAnsi="Times New Roman"/>
                <w:sz w:val="20"/>
                <w:szCs w:val="20"/>
              </w:rPr>
              <w:t>.000</w:t>
            </w:r>
          </w:p>
        </w:tc>
      </w:tr>
    </w:tbl>
    <w:p w:rsidR="0064131C" w:rsidRDefault="0064131C" w:rsidP="0068604B">
      <w:pPr>
        <w:autoSpaceDE w:val="0"/>
        <w:autoSpaceDN w:val="0"/>
        <w:adjustRightInd w:val="0"/>
        <w:spacing w:after="0" w:line="240" w:lineRule="auto"/>
        <w:ind w:firstLine="567"/>
        <w:jc w:val="both"/>
        <w:rPr>
          <w:rFonts w:ascii="Times New Roman" w:hAnsi="Times New Roman" w:cs="Times New Roman"/>
          <w:color w:val="000000" w:themeColor="text1"/>
          <w:sz w:val="24"/>
          <w:szCs w:val="24"/>
          <w:lang w:val="en-US"/>
        </w:rPr>
      </w:pPr>
    </w:p>
    <w:p w:rsidR="00CF582C" w:rsidRPr="00412F7C" w:rsidRDefault="00B927C4" w:rsidP="00E233C3">
      <w:pPr>
        <w:autoSpaceDE w:val="0"/>
        <w:autoSpaceDN w:val="0"/>
        <w:adjustRightInd w:val="0"/>
        <w:spacing w:after="0" w:line="360" w:lineRule="auto"/>
        <w:ind w:firstLine="567"/>
        <w:jc w:val="both"/>
        <w:rPr>
          <w:rFonts w:ascii="Times New Roman" w:hAnsi="Times New Roman" w:cs="Times New Roman"/>
          <w:color w:val="000000" w:themeColor="text1"/>
          <w:sz w:val="24"/>
          <w:szCs w:val="24"/>
          <w:lang w:val="en-US"/>
        </w:rPr>
      </w:pPr>
      <w:r w:rsidRPr="00412F7C">
        <w:rPr>
          <w:rFonts w:ascii="Times New Roman" w:eastAsia="SimSun" w:hAnsi="Times New Roman"/>
          <w:sz w:val="24"/>
          <w:szCs w:val="24"/>
        </w:rPr>
        <w:t xml:space="preserve">Berdasarkan tabel </w:t>
      </w:r>
      <w:r w:rsidRPr="00412F7C">
        <w:rPr>
          <w:rFonts w:ascii="Times New Roman" w:eastAsia="SimSun" w:hAnsi="Times New Roman"/>
          <w:sz w:val="24"/>
          <w:szCs w:val="24"/>
          <w:lang w:val="en-US"/>
        </w:rPr>
        <w:t>4</w:t>
      </w:r>
      <w:r w:rsidR="000A2B18" w:rsidRPr="00412F7C">
        <w:rPr>
          <w:rFonts w:ascii="Times New Roman" w:eastAsia="SimSun" w:hAnsi="Times New Roman"/>
          <w:sz w:val="24"/>
          <w:szCs w:val="24"/>
        </w:rPr>
        <w:t xml:space="preserve"> </w:t>
      </w:r>
      <w:r w:rsidR="000A2B18" w:rsidRPr="00412F7C">
        <w:rPr>
          <w:rFonts w:ascii="Times New Roman" w:eastAsia="SimSun" w:hAnsi="Times New Roman"/>
          <w:sz w:val="24"/>
          <w:szCs w:val="24"/>
          <w:lang w:val="en-US"/>
        </w:rPr>
        <w:t>d</w:t>
      </w:r>
      <w:r w:rsidR="00CF582C" w:rsidRPr="00412F7C">
        <w:rPr>
          <w:rFonts w:ascii="Times New Roman" w:eastAsia="SimSun" w:hAnsi="Times New Roman"/>
          <w:sz w:val="24"/>
          <w:szCs w:val="24"/>
        </w:rPr>
        <w:t>iperoleh bahwa nilai t</w:t>
      </w:r>
      <w:r w:rsidR="00CF582C" w:rsidRPr="00412F7C">
        <w:rPr>
          <w:rFonts w:ascii="Times New Roman" w:eastAsia="SimSun" w:hAnsi="Times New Roman"/>
          <w:sz w:val="24"/>
          <w:szCs w:val="24"/>
          <w:vertAlign w:val="subscript"/>
        </w:rPr>
        <w:t>hitung</w:t>
      </w:r>
      <w:r w:rsidR="00CF582C" w:rsidRPr="00412F7C">
        <w:rPr>
          <w:rFonts w:ascii="Times New Roman" w:eastAsia="SimSun" w:hAnsi="Times New Roman"/>
          <w:sz w:val="24"/>
          <w:szCs w:val="24"/>
        </w:rPr>
        <w:t xml:space="preserve"> = -17,141. t</w:t>
      </w:r>
      <w:r w:rsidR="00CF582C" w:rsidRPr="00412F7C">
        <w:rPr>
          <w:rFonts w:ascii="Times New Roman" w:eastAsia="SimSun" w:hAnsi="Times New Roman"/>
          <w:sz w:val="24"/>
          <w:szCs w:val="24"/>
          <w:vertAlign w:val="subscript"/>
        </w:rPr>
        <w:t xml:space="preserve">hitung </w:t>
      </w:r>
      <w:r w:rsidR="00CF582C" w:rsidRPr="00412F7C">
        <w:rPr>
          <w:rFonts w:ascii="Times New Roman" w:eastAsia="SimSun" w:hAnsi="Times New Roman"/>
          <w:sz w:val="24"/>
          <w:szCs w:val="24"/>
        </w:rPr>
        <w:lastRenderedPageBreak/>
        <w:t>bernilai negatif ini disebabkan karena nilai rata-rata kemampuan literasi</w:t>
      </w:r>
      <w:r w:rsidR="00CF582C" w:rsidRPr="00412F7C">
        <w:rPr>
          <w:rFonts w:ascii="Times New Roman" w:eastAsia="SimSun" w:hAnsi="Times New Roman"/>
          <w:sz w:val="24"/>
          <w:szCs w:val="24"/>
          <w:vertAlign w:val="subscript"/>
        </w:rPr>
        <w:t xml:space="preserve"> </w:t>
      </w:r>
      <w:r w:rsidR="00CF582C" w:rsidRPr="00412F7C">
        <w:rPr>
          <w:rFonts w:ascii="Times New Roman" w:eastAsia="SimSun" w:hAnsi="Times New Roman"/>
          <w:sz w:val="24"/>
          <w:szCs w:val="24"/>
        </w:rPr>
        <w:t xml:space="preserve">sains pretes lebih rendah dari pada nilai rata-rata postes, dalam konteks ini kasus seperti ini maka nilai t </w:t>
      </w:r>
      <w:r w:rsidR="00CF582C" w:rsidRPr="00412F7C">
        <w:rPr>
          <w:rFonts w:ascii="Times New Roman" w:eastAsia="SimSun" w:hAnsi="Times New Roman"/>
          <w:sz w:val="24"/>
          <w:szCs w:val="24"/>
          <w:vertAlign w:val="subscript"/>
        </w:rPr>
        <w:t>hitung</w:t>
      </w:r>
      <w:r w:rsidR="00CF582C" w:rsidRPr="00412F7C">
        <w:rPr>
          <w:rFonts w:ascii="Times New Roman" w:eastAsia="SimSun" w:hAnsi="Times New Roman"/>
          <w:sz w:val="24"/>
          <w:szCs w:val="24"/>
        </w:rPr>
        <w:t xml:space="preserve"> negatif dapat bermakna positif, sehingga nilai t</w:t>
      </w:r>
      <w:r w:rsidR="00CF582C" w:rsidRPr="00412F7C">
        <w:rPr>
          <w:rFonts w:ascii="Times New Roman" w:eastAsia="SimSun" w:hAnsi="Times New Roman"/>
          <w:sz w:val="24"/>
          <w:szCs w:val="24"/>
          <w:vertAlign w:val="subscript"/>
        </w:rPr>
        <w:t>hitung</w:t>
      </w:r>
      <w:r w:rsidR="00CF582C" w:rsidRPr="00412F7C">
        <w:rPr>
          <w:rFonts w:ascii="Times New Roman" w:eastAsia="SimSun" w:hAnsi="Times New Roman"/>
          <w:sz w:val="24"/>
          <w:szCs w:val="24"/>
        </w:rPr>
        <w:t xml:space="preserve"> menjadi 17,141. Karena nilai t</w:t>
      </w:r>
      <w:r w:rsidR="00CF582C" w:rsidRPr="00412F7C">
        <w:rPr>
          <w:rFonts w:ascii="Times New Roman" w:eastAsia="SimSun" w:hAnsi="Times New Roman"/>
          <w:sz w:val="24"/>
          <w:szCs w:val="24"/>
          <w:vertAlign w:val="subscript"/>
        </w:rPr>
        <w:t>hitung</w:t>
      </w:r>
      <w:r w:rsidR="00CF582C" w:rsidRPr="00412F7C">
        <w:rPr>
          <w:rFonts w:ascii="Times New Roman" w:eastAsia="SimSun" w:hAnsi="Times New Roman"/>
          <w:sz w:val="24"/>
          <w:szCs w:val="24"/>
        </w:rPr>
        <w:t xml:space="preserve"> = 17,141 &gt; t</w:t>
      </w:r>
      <w:r w:rsidR="00CF582C" w:rsidRPr="00412F7C">
        <w:rPr>
          <w:rFonts w:ascii="Times New Roman" w:eastAsia="SimSun" w:hAnsi="Times New Roman"/>
          <w:sz w:val="24"/>
          <w:szCs w:val="24"/>
          <w:vertAlign w:val="subscript"/>
        </w:rPr>
        <w:t>tabel</w:t>
      </w:r>
      <w:r w:rsidR="00CF582C" w:rsidRPr="00412F7C">
        <w:rPr>
          <w:rFonts w:ascii="Times New Roman" w:eastAsia="SimSun" w:hAnsi="Times New Roman"/>
          <w:sz w:val="24"/>
          <w:szCs w:val="24"/>
        </w:rPr>
        <w:t xml:space="preserve"> = 2,060 dengan nilai sig</w:t>
      </w:r>
      <w:proofErr w:type="spellStart"/>
      <w:r w:rsidR="00D01CCB" w:rsidRPr="00412F7C">
        <w:rPr>
          <w:rFonts w:ascii="Times New Roman" w:eastAsia="SimSun" w:hAnsi="Times New Roman"/>
          <w:sz w:val="24"/>
          <w:szCs w:val="24"/>
          <w:lang w:val="en-US"/>
        </w:rPr>
        <w:t>nifikan</w:t>
      </w:r>
      <w:r w:rsidR="00A660E4" w:rsidRPr="00412F7C">
        <w:rPr>
          <w:rFonts w:ascii="Times New Roman" w:eastAsia="SimSun" w:hAnsi="Times New Roman"/>
          <w:sz w:val="24"/>
          <w:szCs w:val="24"/>
          <w:lang w:val="en-US"/>
        </w:rPr>
        <w:t>si</w:t>
      </w:r>
      <w:proofErr w:type="spellEnd"/>
      <w:r w:rsidR="00CF582C" w:rsidRPr="00412F7C">
        <w:rPr>
          <w:rFonts w:ascii="Times New Roman" w:eastAsia="SimSun" w:hAnsi="Times New Roman"/>
          <w:sz w:val="24"/>
          <w:szCs w:val="24"/>
        </w:rPr>
        <w:t xml:space="preserve"> (2-tailed) adalah 0,000 &lt; 0,005, maka Ho ditolak dan Ha diterima. Sehingga dapat di</w:t>
      </w:r>
      <w:r w:rsidR="00D01CCB" w:rsidRPr="00412F7C">
        <w:rPr>
          <w:rFonts w:ascii="Times New Roman" w:eastAsia="SimSun" w:hAnsi="Times New Roman"/>
          <w:sz w:val="24"/>
          <w:szCs w:val="24"/>
          <w:lang w:val="en-US"/>
        </w:rPr>
        <w:t>katakan</w:t>
      </w:r>
      <w:r w:rsidR="00CF582C" w:rsidRPr="00412F7C">
        <w:rPr>
          <w:rFonts w:ascii="Times New Roman" w:eastAsia="SimSun" w:hAnsi="Times New Roman"/>
          <w:sz w:val="24"/>
          <w:szCs w:val="24"/>
        </w:rPr>
        <w:t xml:space="preserve"> bahwa </w:t>
      </w:r>
      <w:r w:rsidR="00D01CCB" w:rsidRPr="00412F7C">
        <w:rPr>
          <w:rFonts w:ascii="Times New Roman" w:eastAsia="SimSun" w:hAnsi="Times New Roman"/>
          <w:sz w:val="24"/>
          <w:szCs w:val="24"/>
          <w:lang w:val="en-US"/>
        </w:rPr>
        <w:t xml:space="preserve">terdapat </w:t>
      </w:r>
      <w:r w:rsidR="00CF582C" w:rsidRPr="00412F7C">
        <w:rPr>
          <w:rFonts w:ascii="Times New Roman" w:eastAsia="SimSun" w:hAnsi="Times New Roman"/>
          <w:sz w:val="24"/>
          <w:szCs w:val="24"/>
        </w:rPr>
        <w:t xml:space="preserve"> perbedaan rata-rata yang signifikan antara pretes dan postes kemampuan literasi sains. </w:t>
      </w:r>
    </w:p>
    <w:p w:rsidR="00CF582C" w:rsidRPr="0064131C" w:rsidRDefault="00CF582C" w:rsidP="00E233C3">
      <w:pPr>
        <w:autoSpaceDE w:val="0"/>
        <w:autoSpaceDN w:val="0"/>
        <w:adjustRightInd w:val="0"/>
        <w:spacing w:after="0" w:line="360" w:lineRule="auto"/>
        <w:ind w:firstLine="567"/>
        <w:jc w:val="both"/>
        <w:rPr>
          <w:rFonts w:ascii="Times New Roman" w:hAnsi="Times New Roman" w:cs="Times New Roman"/>
          <w:sz w:val="20"/>
          <w:szCs w:val="20"/>
          <w:lang w:val="en-US"/>
        </w:rPr>
      </w:pPr>
      <w:r w:rsidRPr="00412F7C">
        <w:rPr>
          <w:rFonts w:ascii="Times New Roman" w:eastAsia="SimSun" w:hAnsi="Times New Roman"/>
          <w:sz w:val="24"/>
          <w:szCs w:val="24"/>
        </w:rPr>
        <w:t>Uji efekti</w:t>
      </w:r>
      <w:r w:rsidRPr="00412F7C">
        <w:rPr>
          <w:rFonts w:ascii="Times New Roman" w:eastAsia="SimSun" w:hAnsi="Times New Roman"/>
          <w:sz w:val="24"/>
          <w:szCs w:val="24"/>
          <w:lang w:val="en-US"/>
        </w:rPr>
        <w:t>v</w:t>
      </w:r>
      <w:r w:rsidRPr="00412F7C">
        <w:rPr>
          <w:rFonts w:ascii="Times New Roman" w:eastAsia="SimSun" w:hAnsi="Times New Roman"/>
          <w:sz w:val="24"/>
          <w:szCs w:val="24"/>
        </w:rPr>
        <w:t xml:space="preserve">itas model pembelajaran </w:t>
      </w:r>
      <w:r w:rsidRPr="00412F7C">
        <w:rPr>
          <w:rFonts w:ascii="Times New Roman" w:eastAsia="SimSun" w:hAnsi="Times New Roman"/>
          <w:i/>
          <w:sz w:val="24"/>
          <w:szCs w:val="24"/>
        </w:rPr>
        <w:t>think talk write</w:t>
      </w:r>
      <w:r w:rsidRPr="00412F7C">
        <w:rPr>
          <w:rFonts w:ascii="Times New Roman" w:eastAsia="SimSun" w:hAnsi="Times New Roman"/>
          <w:sz w:val="24"/>
          <w:szCs w:val="24"/>
        </w:rPr>
        <w:t xml:space="preserve"> terintegrasi kearifan lokal berbasis </w:t>
      </w:r>
      <w:r w:rsidR="0028078C" w:rsidRPr="00412F7C">
        <w:rPr>
          <w:rFonts w:ascii="Times New Roman" w:eastAsia="SimSun" w:hAnsi="Times New Roman"/>
          <w:i/>
          <w:sz w:val="24"/>
          <w:szCs w:val="24"/>
        </w:rPr>
        <w:t>Outcame Based Education</w:t>
      </w:r>
      <w:r w:rsidR="0028078C" w:rsidRPr="00412F7C">
        <w:rPr>
          <w:rFonts w:ascii="Times New Roman" w:eastAsia="SimSun" w:hAnsi="Times New Roman"/>
          <w:sz w:val="24"/>
          <w:szCs w:val="24"/>
        </w:rPr>
        <w:t xml:space="preserve"> </w:t>
      </w:r>
      <w:r w:rsidRPr="00412F7C">
        <w:rPr>
          <w:rFonts w:ascii="Times New Roman" w:eastAsia="SimSun" w:hAnsi="Times New Roman"/>
          <w:sz w:val="24"/>
          <w:szCs w:val="24"/>
        </w:rPr>
        <w:t>(OBE) melalui penggunaan media online  dilakukan dengan uji normalisasi Gain (N-Gain)</w:t>
      </w:r>
      <w:r w:rsidRPr="00412F7C">
        <w:rPr>
          <w:rFonts w:ascii="Times New Roman" w:eastAsia="SimSun" w:hAnsi="Times New Roman"/>
          <w:sz w:val="24"/>
          <w:szCs w:val="24"/>
          <w:lang w:val="en-US"/>
        </w:rPr>
        <w:t xml:space="preserve">. </w:t>
      </w:r>
      <w:r w:rsidRPr="00412F7C">
        <w:rPr>
          <w:rFonts w:ascii="Times New Roman" w:eastAsia="SimSun" w:hAnsi="Times New Roman" w:cs="Times New Roman"/>
          <w:sz w:val="24"/>
          <w:szCs w:val="24"/>
        </w:rPr>
        <w:t xml:space="preserve">Hasil dari perhitungan uji </w:t>
      </w:r>
      <w:r w:rsidRPr="00412F7C">
        <w:rPr>
          <w:rFonts w:ascii="Times New Roman" w:eastAsia="SimSun" w:hAnsi="Times New Roman" w:cs="Times New Roman"/>
          <w:i/>
          <w:sz w:val="24"/>
          <w:szCs w:val="24"/>
        </w:rPr>
        <w:t>N-gain</w:t>
      </w:r>
      <w:r w:rsidRPr="00412F7C">
        <w:rPr>
          <w:rFonts w:ascii="Times New Roman" w:eastAsia="SimSun" w:hAnsi="Times New Roman" w:cs="Times New Roman"/>
          <w:i/>
          <w:sz w:val="24"/>
          <w:szCs w:val="24"/>
          <w:lang w:val="en-US"/>
        </w:rPr>
        <w:t xml:space="preserve"> </w:t>
      </w:r>
      <w:r w:rsidRPr="00412F7C">
        <w:rPr>
          <w:rFonts w:ascii="Times New Roman" w:hAnsi="Times New Roman" w:cs="Times New Roman"/>
          <w:sz w:val="24"/>
          <w:szCs w:val="24"/>
        </w:rPr>
        <w:t>ditunjukan pada tabel</w:t>
      </w:r>
      <w:r w:rsidR="00D70307" w:rsidRPr="00412F7C">
        <w:rPr>
          <w:rFonts w:ascii="Times New Roman" w:hAnsi="Times New Roman" w:cs="Times New Roman"/>
          <w:sz w:val="24"/>
          <w:szCs w:val="24"/>
        </w:rPr>
        <w:t xml:space="preserve"> </w:t>
      </w:r>
      <w:r w:rsidR="00D70307" w:rsidRPr="00412F7C">
        <w:rPr>
          <w:rFonts w:ascii="Times New Roman" w:hAnsi="Times New Roman" w:cs="Times New Roman"/>
          <w:sz w:val="24"/>
          <w:szCs w:val="24"/>
          <w:lang w:val="en-US"/>
        </w:rPr>
        <w:t>5</w:t>
      </w:r>
      <w:r w:rsidRPr="00412F7C">
        <w:rPr>
          <w:rFonts w:ascii="Times New Roman" w:hAnsi="Times New Roman" w:cs="Times New Roman"/>
          <w:sz w:val="24"/>
          <w:szCs w:val="24"/>
        </w:rPr>
        <w:t xml:space="preserve"> berikut:</w:t>
      </w:r>
    </w:p>
    <w:p w:rsidR="0068604B" w:rsidRPr="0068604B" w:rsidRDefault="0068604B" w:rsidP="0068604B">
      <w:pPr>
        <w:autoSpaceDE w:val="0"/>
        <w:autoSpaceDN w:val="0"/>
        <w:adjustRightInd w:val="0"/>
        <w:spacing w:after="0" w:line="240" w:lineRule="auto"/>
        <w:ind w:firstLine="567"/>
        <w:jc w:val="both"/>
        <w:rPr>
          <w:rFonts w:ascii="Times New Roman" w:hAnsi="Times New Roman" w:cs="Times New Roman"/>
          <w:sz w:val="24"/>
          <w:szCs w:val="24"/>
          <w:lang w:val="en-US"/>
        </w:rPr>
      </w:pPr>
    </w:p>
    <w:p w:rsidR="006C5502" w:rsidRPr="00AE6282" w:rsidRDefault="006C5502" w:rsidP="006C5502">
      <w:pPr>
        <w:jc w:val="center"/>
        <w:rPr>
          <w:rFonts w:ascii="Times New Roman" w:eastAsia="SimSun" w:hAnsi="Times New Roman" w:cs="Times New Roman"/>
          <w:sz w:val="20"/>
          <w:szCs w:val="20"/>
        </w:rPr>
      </w:pPr>
      <w:r>
        <w:rPr>
          <w:rFonts w:ascii="Times New Roman" w:eastAsia="SimSun" w:hAnsi="Times New Roman" w:cs="Times New Roman"/>
          <w:sz w:val="20"/>
          <w:szCs w:val="20"/>
        </w:rPr>
        <w:t xml:space="preserve">Tabel </w:t>
      </w:r>
      <w:r w:rsidR="00D70307">
        <w:rPr>
          <w:rFonts w:ascii="Times New Roman" w:eastAsia="SimSun" w:hAnsi="Times New Roman" w:cs="Times New Roman"/>
          <w:sz w:val="20"/>
          <w:szCs w:val="20"/>
          <w:lang w:val="en-US"/>
        </w:rPr>
        <w:t>5:</w:t>
      </w:r>
      <w:r w:rsidRPr="00AE6282">
        <w:rPr>
          <w:rFonts w:ascii="Times New Roman" w:eastAsia="SimSun" w:hAnsi="Times New Roman" w:cs="Times New Roman"/>
          <w:sz w:val="20"/>
          <w:szCs w:val="20"/>
        </w:rPr>
        <w:t xml:space="preserve"> Hasil perhitungan uji N-Gain skor</w:t>
      </w:r>
    </w:p>
    <w:tbl>
      <w:tblPr>
        <w:tblStyle w:val="TableGrid"/>
        <w:tblW w:w="4395" w:type="dxa"/>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tblPr>
      <w:tblGrid>
        <w:gridCol w:w="1134"/>
        <w:gridCol w:w="3261"/>
      </w:tblGrid>
      <w:tr w:rsidR="006C5502" w:rsidRPr="00AE6282" w:rsidTr="006C5502">
        <w:tc>
          <w:tcPr>
            <w:tcW w:w="1134" w:type="dxa"/>
            <w:vMerge w:val="restart"/>
          </w:tcPr>
          <w:p w:rsidR="006C5502" w:rsidRPr="00AE6282" w:rsidRDefault="006C5502" w:rsidP="006C5502">
            <w:pPr>
              <w:spacing w:after="0" w:line="240" w:lineRule="auto"/>
              <w:jc w:val="center"/>
              <w:rPr>
                <w:rFonts w:ascii="Times New Roman" w:eastAsia="SimSun" w:hAnsi="Times New Roman" w:cs="Times New Roman"/>
                <w:sz w:val="20"/>
                <w:szCs w:val="20"/>
              </w:rPr>
            </w:pPr>
            <w:r w:rsidRPr="00AE6282">
              <w:rPr>
                <w:rFonts w:ascii="Times New Roman" w:eastAsia="SimSun" w:hAnsi="Times New Roman" w:cs="Times New Roman"/>
                <w:sz w:val="20"/>
                <w:szCs w:val="20"/>
              </w:rPr>
              <w:t>No</w:t>
            </w:r>
          </w:p>
        </w:tc>
        <w:tc>
          <w:tcPr>
            <w:tcW w:w="3261" w:type="dxa"/>
            <w:tcBorders>
              <w:bottom w:val="nil"/>
            </w:tcBorders>
          </w:tcPr>
          <w:p w:rsidR="006C5502" w:rsidRPr="00AE6282" w:rsidRDefault="006C5502" w:rsidP="006C5502">
            <w:pPr>
              <w:spacing w:after="0" w:line="240" w:lineRule="auto"/>
              <w:jc w:val="center"/>
              <w:rPr>
                <w:rFonts w:ascii="Times New Roman" w:eastAsia="SimSun" w:hAnsi="Times New Roman" w:cs="Times New Roman"/>
                <w:b/>
                <w:sz w:val="20"/>
                <w:szCs w:val="20"/>
              </w:rPr>
            </w:pPr>
            <w:r w:rsidRPr="00AE6282">
              <w:rPr>
                <w:rFonts w:ascii="Times New Roman" w:eastAsia="SimSun" w:hAnsi="Times New Roman" w:cs="Times New Roman"/>
                <w:b/>
                <w:sz w:val="20"/>
                <w:szCs w:val="20"/>
              </w:rPr>
              <w:t xml:space="preserve">Hasil perhitungan </w:t>
            </w:r>
            <w:r w:rsidRPr="00AE6282">
              <w:rPr>
                <w:rFonts w:ascii="Times New Roman" w:eastAsia="SimSun" w:hAnsi="Times New Roman" w:cs="Times New Roman"/>
                <w:b/>
                <w:i/>
                <w:sz w:val="20"/>
                <w:szCs w:val="20"/>
              </w:rPr>
              <w:t>uji N-gain score</w:t>
            </w:r>
          </w:p>
        </w:tc>
      </w:tr>
      <w:tr w:rsidR="006C5502" w:rsidRPr="00AE6282" w:rsidTr="006C5502">
        <w:tc>
          <w:tcPr>
            <w:tcW w:w="1134" w:type="dxa"/>
            <w:vMerge/>
          </w:tcPr>
          <w:p w:rsidR="006C5502" w:rsidRPr="00AE6282" w:rsidRDefault="006C5502" w:rsidP="006C5502">
            <w:pPr>
              <w:spacing w:after="0" w:line="240" w:lineRule="auto"/>
              <w:jc w:val="center"/>
              <w:rPr>
                <w:rFonts w:ascii="Times New Roman" w:eastAsia="SimSun" w:hAnsi="Times New Roman" w:cs="Times New Roman"/>
                <w:sz w:val="20"/>
                <w:szCs w:val="20"/>
              </w:rPr>
            </w:pPr>
          </w:p>
        </w:tc>
        <w:tc>
          <w:tcPr>
            <w:tcW w:w="3261" w:type="dxa"/>
            <w:tcBorders>
              <w:top w:val="nil"/>
              <w:bottom w:val="single" w:sz="4" w:space="0" w:color="auto"/>
            </w:tcBorders>
          </w:tcPr>
          <w:p w:rsidR="006C5502" w:rsidRPr="00AE6282" w:rsidRDefault="006C5502" w:rsidP="006C5502">
            <w:pPr>
              <w:spacing w:after="0" w:line="240" w:lineRule="auto"/>
              <w:jc w:val="center"/>
              <w:rPr>
                <w:rFonts w:ascii="Times New Roman" w:eastAsia="SimSun" w:hAnsi="Times New Roman" w:cs="Times New Roman"/>
                <w:sz w:val="20"/>
                <w:szCs w:val="20"/>
              </w:rPr>
            </w:pPr>
            <w:r w:rsidRPr="00AE6282">
              <w:rPr>
                <w:rFonts w:ascii="Times New Roman" w:eastAsia="SimSun" w:hAnsi="Times New Roman" w:cs="Times New Roman"/>
                <w:sz w:val="20"/>
                <w:szCs w:val="20"/>
              </w:rPr>
              <w:t>Kemampuan literasi sains</w:t>
            </w:r>
          </w:p>
        </w:tc>
      </w:tr>
      <w:tr w:rsidR="006C5502" w:rsidRPr="00AE6282" w:rsidTr="006C5502">
        <w:tc>
          <w:tcPr>
            <w:tcW w:w="1134" w:type="dxa"/>
          </w:tcPr>
          <w:p w:rsidR="006C5502" w:rsidRPr="00AE6282" w:rsidRDefault="006C5502" w:rsidP="006C5502">
            <w:pPr>
              <w:spacing w:after="0" w:line="240" w:lineRule="auto"/>
              <w:jc w:val="center"/>
              <w:rPr>
                <w:rFonts w:ascii="Times New Roman" w:eastAsia="SimSun" w:hAnsi="Times New Roman" w:cs="Times New Roman"/>
                <w:sz w:val="20"/>
                <w:szCs w:val="20"/>
              </w:rPr>
            </w:pPr>
            <w:r w:rsidRPr="00AE6282">
              <w:rPr>
                <w:rFonts w:ascii="Times New Roman" w:eastAsia="SimSun" w:hAnsi="Times New Roman" w:cs="Times New Roman"/>
                <w:sz w:val="20"/>
                <w:szCs w:val="20"/>
              </w:rPr>
              <w:t>Rata-rata</w:t>
            </w:r>
          </w:p>
        </w:tc>
        <w:tc>
          <w:tcPr>
            <w:tcW w:w="3261" w:type="dxa"/>
            <w:tcBorders>
              <w:top w:val="single" w:sz="4" w:space="0" w:color="auto"/>
            </w:tcBorders>
            <w:vAlign w:val="bottom"/>
          </w:tcPr>
          <w:p w:rsidR="006C5502" w:rsidRPr="00AE6282" w:rsidRDefault="006C5502" w:rsidP="006C5502">
            <w:pPr>
              <w:spacing w:after="0" w:line="240" w:lineRule="auto"/>
              <w:jc w:val="center"/>
              <w:rPr>
                <w:rFonts w:ascii="Times New Roman" w:eastAsia="Times New Roman" w:hAnsi="Times New Roman" w:cs="Times New Roman"/>
                <w:color w:val="000000"/>
                <w:sz w:val="20"/>
                <w:szCs w:val="20"/>
              </w:rPr>
            </w:pPr>
            <w:r w:rsidRPr="00AE6282">
              <w:rPr>
                <w:rFonts w:ascii="Times New Roman" w:eastAsia="Times New Roman" w:hAnsi="Times New Roman" w:cs="Times New Roman"/>
                <w:color w:val="000000"/>
                <w:sz w:val="20"/>
                <w:szCs w:val="20"/>
              </w:rPr>
              <w:t>60.58</w:t>
            </w:r>
          </w:p>
        </w:tc>
      </w:tr>
      <w:tr w:rsidR="006C5502" w:rsidRPr="00AE6282" w:rsidTr="006C5502">
        <w:tc>
          <w:tcPr>
            <w:tcW w:w="1134" w:type="dxa"/>
          </w:tcPr>
          <w:p w:rsidR="006C5502" w:rsidRPr="00AE6282" w:rsidRDefault="006C5502" w:rsidP="006C5502">
            <w:pPr>
              <w:spacing w:after="0" w:line="240" w:lineRule="auto"/>
              <w:jc w:val="center"/>
              <w:rPr>
                <w:rFonts w:ascii="Times New Roman" w:eastAsia="SimSun" w:hAnsi="Times New Roman" w:cs="Times New Roman"/>
                <w:sz w:val="20"/>
                <w:szCs w:val="20"/>
              </w:rPr>
            </w:pPr>
            <w:r w:rsidRPr="00AE6282">
              <w:rPr>
                <w:rFonts w:ascii="Times New Roman" w:eastAsia="SimSun" w:hAnsi="Times New Roman" w:cs="Times New Roman"/>
                <w:sz w:val="20"/>
                <w:szCs w:val="20"/>
              </w:rPr>
              <w:t>Minimal</w:t>
            </w:r>
          </w:p>
        </w:tc>
        <w:tc>
          <w:tcPr>
            <w:tcW w:w="3261" w:type="dxa"/>
            <w:vAlign w:val="bottom"/>
          </w:tcPr>
          <w:p w:rsidR="006C5502" w:rsidRPr="00AE6282" w:rsidRDefault="006C5502" w:rsidP="006C5502">
            <w:pPr>
              <w:spacing w:after="0" w:line="240" w:lineRule="auto"/>
              <w:jc w:val="center"/>
              <w:rPr>
                <w:rFonts w:ascii="Times New Roman" w:eastAsia="Times New Roman" w:hAnsi="Times New Roman" w:cs="Times New Roman"/>
                <w:color w:val="000000"/>
                <w:sz w:val="20"/>
                <w:szCs w:val="20"/>
              </w:rPr>
            </w:pPr>
            <w:r w:rsidRPr="00AE6282">
              <w:rPr>
                <w:rFonts w:ascii="Times New Roman" w:eastAsia="Times New Roman" w:hAnsi="Times New Roman" w:cs="Times New Roman"/>
                <w:color w:val="000000"/>
                <w:sz w:val="20"/>
                <w:szCs w:val="20"/>
              </w:rPr>
              <w:t>27.40</w:t>
            </w:r>
          </w:p>
        </w:tc>
      </w:tr>
      <w:tr w:rsidR="006C5502" w:rsidRPr="00AE6282" w:rsidTr="006C5502">
        <w:tc>
          <w:tcPr>
            <w:tcW w:w="1134" w:type="dxa"/>
          </w:tcPr>
          <w:p w:rsidR="006C5502" w:rsidRPr="00AE6282" w:rsidRDefault="006C5502" w:rsidP="006C5502">
            <w:pPr>
              <w:spacing w:after="0" w:line="240" w:lineRule="auto"/>
              <w:jc w:val="center"/>
              <w:rPr>
                <w:rFonts w:ascii="Times New Roman" w:eastAsia="SimSun" w:hAnsi="Times New Roman" w:cs="Times New Roman"/>
                <w:sz w:val="20"/>
                <w:szCs w:val="20"/>
              </w:rPr>
            </w:pPr>
            <w:r w:rsidRPr="00AE6282">
              <w:rPr>
                <w:rFonts w:ascii="Times New Roman" w:eastAsia="SimSun" w:hAnsi="Times New Roman" w:cs="Times New Roman"/>
                <w:sz w:val="20"/>
                <w:szCs w:val="20"/>
              </w:rPr>
              <w:t>Maksimal</w:t>
            </w:r>
          </w:p>
        </w:tc>
        <w:tc>
          <w:tcPr>
            <w:tcW w:w="3261" w:type="dxa"/>
            <w:vAlign w:val="bottom"/>
          </w:tcPr>
          <w:p w:rsidR="006C5502" w:rsidRPr="00AE6282" w:rsidRDefault="006C5502" w:rsidP="006C5502">
            <w:pPr>
              <w:spacing w:after="0" w:line="240" w:lineRule="auto"/>
              <w:jc w:val="center"/>
              <w:rPr>
                <w:rFonts w:ascii="Times New Roman" w:eastAsia="Times New Roman" w:hAnsi="Times New Roman" w:cs="Times New Roman"/>
                <w:color w:val="000000"/>
                <w:sz w:val="20"/>
                <w:szCs w:val="20"/>
              </w:rPr>
            </w:pPr>
            <w:r w:rsidRPr="00AE6282">
              <w:rPr>
                <w:rFonts w:ascii="Times New Roman" w:eastAsia="Times New Roman" w:hAnsi="Times New Roman" w:cs="Times New Roman"/>
                <w:color w:val="000000"/>
                <w:sz w:val="20"/>
                <w:szCs w:val="20"/>
              </w:rPr>
              <w:t>85.11</w:t>
            </w:r>
          </w:p>
        </w:tc>
      </w:tr>
    </w:tbl>
    <w:p w:rsidR="0064131C" w:rsidRDefault="0064131C" w:rsidP="0064131C">
      <w:pPr>
        <w:autoSpaceDE w:val="0"/>
        <w:autoSpaceDN w:val="0"/>
        <w:adjustRightInd w:val="0"/>
        <w:spacing w:after="0" w:line="240" w:lineRule="auto"/>
        <w:jc w:val="both"/>
        <w:rPr>
          <w:rFonts w:ascii="Times New Roman" w:eastAsia="SimSun" w:hAnsi="Times New Roman"/>
          <w:sz w:val="24"/>
          <w:szCs w:val="24"/>
          <w:lang w:val="en-US"/>
        </w:rPr>
      </w:pPr>
    </w:p>
    <w:p w:rsidR="00D95CDE" w:rsidRPr="00412F7C" w:rsidRDefault="006C5502" w:rsidP="00E233C3">
      <w:pPr>
        <w:autoSpaceDE w:val="0"/>
        <w:autoSpaceDN w:val="0"/>
        <w:adjustRightInd w:val="0"/>
        <w:spacing w:after="0" w:line="360" w:lineRule="auto"/>
        <w:ind w:firstLine="567"/>
        <w:jc w:val="both"/>
        <w:rPr>
          <w:rFonts w:ascii="Times New Roman" w:eastAsia="SimSun" w:hAnsi="Times New Roman"/>
          <w:sz w:val="24"/>
          <w:szCs w:val="24"/>
          <w:lang w:val="en-US"/>
        </w:rPr>
      </w:pPr>
      <w:r w:rsidRPr="00412F7C">
        <w:rPr>
          <w:rFonts w:ascii="Times New Roman" w:eastAsia="SimSun" w:hAnsi="Times New Roman"/>
          <w:sz w:val="24"/>
          <w:szCs w:val="24"/>
        </w:rPr>
        <w:t xml:space="preserve">Berdasarkan hasil uji N-gain score diatas, menunjukkan bahwa nilai rata-rata N-gain score penerapan model pembelajaran untuk kemampuan literasi sains  adalah sebesar 60,58 atau 60,6% </w:t>
      </w:r>
      <w:r w:rsidRPr="00412F7C">
        <w:rPr>
          <w:rFonts w:ascii="Times New Roman" w:eastAsia="SimSun" w:hAnsi="Times New Roman"/>
          <w:sz w:val="24"/>
          <w:szCs w:val="24"/>
        </w:rPr>
        <w:lastRenderedPageBreak/>
        <w:t xml:space="preserve">termasuk </w:t>
      </w:r>
      <w:r w:rsidR="00D01CCB" w:rsidRPr="00412F7C">
        <w:rPr>
          <w:rFonts w:ascii="Times New Roman" w:eastAsia="SimSun" w:hAnsi="Times New Roman"/>
          <w:sz w:val="24"/>
          <w:szCs w:val="24"/>
        </w:rPr>
        <w:t>kedalam kategori cukup efektif</w:t>
      </w:r>
      <w:r w:rsidR="00D01CCB" w:rsidRPr="00412F7C">
        <w:rPr>
          <w:rFonts w:ascii="Times New Roman" w:eastAsia="SimSun" w:hAnsi="Times New Roman"/>
          <w:sz w:val="24"/>
          <w:szCs w:val="24"/>
          <w:lang w:val="en-US"/>
        </w:rPr>
        <w:t>.</w:t>
      </w:r>
      <w:r w:rsidRPr="00412F7C">
        <w:rPr>
          <w:rFonts w:ascii="Times New Roman" w:eastAsia="SimSun" w:hAnsi="Times New Roman"/>
          <w:sz w:val="24"/>
          <w:szCs w:val="24"/>
        </w:rPr>
        <w:t xml:space="preserve"> </w:t>
      </w:r>
    </w:p>
    <w:p w:rsidR="00A660E4" w:rsidRPr="00412F7C" w:rsidRDefault="00A4407B" w:rsidP="00E233C3">
      <w:pPr>
        <w:pStyle w:val="ListParagraph"/>
        <w:spacing w:after="0" w:line="360" w:lineRule="auto"/>
        <w:ind w:left="0" w:firstLine="567"/>
        <w:jc w:val="both"/>
        <w:rPr>
          <w:rFonts w:ascii="Times New Roman" w:hAnsi="Times New Roman" w:cs="Times New Roman"/>
          <w:color w:val="000000" w:themeColor="text1"/>
          <w:sz w:val="24"/>
          <w:szCs w:val="24"/>
          <w:lang w:val="en-US"/>
        </w:rPr>
      </w:pPr>
      <w:r w:rsidRPr="00412F7C">
        <w:rPr>
          <w:rFonts w:ascii="Times New Roman" w:hAnsi="Times New Roman" w:cs="Times New Roman"/>
          <w:color w:val="000000" w:themeColor="text1"/>
          <w:sz w:val="24"/>
          <w:szCs w:val="24"/>
        </w:rPr>
        <w:t xml:space="preserve">Penelitian yang telah dilakukan dengan menggunakan </w:t>
      </w:r>
      <w:r w:rsidR="00B927C4" w:rsidRPr="00412F7C">
        <w:rPr>
          <w:rFonts w:ascii="Times New Roman" w:eastAsia="SimSun" w:hAnsi="Times New Roman"/>
          <w:sz w:val="24"/>
          <w:szCs w:val="24"/>
        </w:rPr>
        <w:t xml:space="preserve">model </w:t>
      </w:r>
      <w:r w:rsidR="0070039C" w:rsidRPr="00412F7C">
        <w:rPr>
          <w:rFonts w:ascii="Times New Roman" w:eastAsia="SimSun" w:hAnsi="Times New Roman"/>
          <w:i/>
          <w:sz w:val="24"/>
          <w:szCs w:val="24"/>
        </w:rPr>
        <w:t>think talk write</w:t>
      </w:r>
      <w:r w:rsidR="0070039C" w:rsidRPr="00412F7C">
        <w:rPr>
          <w:rFonts w:ascii="Times New Roman" w:eastAsia="SimSun" w:hAnsi="Times New Roman"/>
          <w:sz w:val="24"/>
          <w:szCs w:val="24"/>
        </w:rPr>
        <w:t xml:space="preserve"> </w:t>
      </w:r>
      <w:r w:rsidR="00B927C4" w:rsidRPr="00412F7C">
        <w:rPr>
          <w:rFonts w:ascii="Times New Roman" w:eastAsia="SimSun" w:hAnsi="Times New Roman"/>
          <w:sz w:val="24"/>
          <w:szCs w:val="24"/>
        </w:rPr>
        <w:t xml:space="preserve">terintegrasi kearifan lokal berbasis </w:t>
      </w:r>
      <w:r w:rsidR="0070039C" w:rsidRPr="00412F7C">
        <w:rPr>
          <w:rFonts w:ascii="Times New Roman" w:eastAsia="SimSun" w:hAnsi="Times New Roman"/>
          <w:i/>
          <w:sz w:val="24"/>
          <w:szCs w:val="24"/>
        </w:rPr>
        <w:t>outcame based education</w:t>
      </w:r>
      <w:r w:rsidR="00B927C4" w:rsidRPr="00412F7C">
        <w:rPr>
          <w:rFonts w:ascii="Times New Roman" w:eastAsia="SimSun" w:hAnsi="Times New Roman"/>
          <w:sz w:val="24"/>
          <w:szCs w:val="24"/>
        </w:rPr>
        <w:t xml:space="preserve"> melalui penggunaan media online</w:t>
      </w:r>
      <w:r w:rsidR="00B927C4" w:rsidRPr="00412F7C">
        <w:rPr>
          <w:rFonts w:ascii="Times New Roman" w:hAnsi="Times New Roman" w:cs="Times New Roman"/>
          <w:color w:val="000000" w:themeColor="text1"/>
          <w:sz w:val="24"/>
          <w:szCs w:val="24"/>
        </w:rPr>
        <w:t xml:space="preserve"> </w:t>
      </w:r>
      <w:r w:rsidRPr="00412F7C">
        <w:rPr>
          <w:rFonts w:ascii="Times New Roman" w:hAnsi="Times New Roman" w:cs="Times New Roman"/>
          <w:color w:val="000000" w:themeColor="text1"/>
          <w:sz w:val="24"/>
          <w:szCs w:val="24"/>
        </w:rPr>
        <w:t xml:space="preserve">pada materi </w:t>
      </w:r>
      <w:r w:rsidR="00B927C4" w:rsidRPr="00412F7C">
        <w:rPr>
          <w:rFonts w:ascii="Times New Roman" w:hAnsi="Times New Roman" w:cs="Times New Roman"/>
          <w:color w:val="000000" w:themeColor="text1"/>
          <w:sz w:val="24"/>
          <w:szCs w:val="24"/>
          <w:lang w:val="en-US"/>
        </w:rPr>
        <w:t xml:space="preserve">keanekaragaman hayati </w:t>
      </w:r>
      <w:r w:rsidRPr="00412F7C">
        <w:rPr>
          <w:rFonts w:ascii="Times New Roman" w:hAnsi="Times New Roman" w:cs="Times New Roman"/>
          <w:color w:val="000000" w:themeColor="text1"/>
          <w:sz w:val="24"/>
          <w:szCs w:val="24"/>
        </w:rPr>
        <w:t>pada</w:t>
      </w:r>
      <w:r w:rsidR="00B927C4" w:rsidRPr="00412F7C">
        <w:rPr>
          <w:rFonts w:ascii="Times New Roman" w:hAnsi="Times New Roman" w:cs="Times New Roman"/>
          <w:color w:val="000000" w:themeColor="text1"/>
          <w:sz w:val="24"/>
          <w:szCs w:val="24"/>
        </w:rPr>
        <w:t xml:space="preserve"> peserta didik kelas X di SMAN </w:t>
      </w:r>
      <w:r w:rsidR="00B927C4" w:rsidRPr="00412F7C">
        <w:rPr>
          <w:rFonts w:ascii="Times New Roman" w:hAnsi="Times New Roman" w:cs="Times New Roman"/>
          <w:color w:val="000000" w:themeColor="text1"/>
          <w:sz w:val="24"/>
          <w:szCs w:val="24"/>
          <w:lang w:val="en-US"/>
        </w:rPr>
        <w:t>1</w:t>
      </w:r>
      <w:r w:rsidR="00B927C4" w:rsidRPr="00412F7C">
        <w:rPr>
          <w:rFonts w:ascii="Times New Roman" w:hAnsi="Times New Roman" w:cs="Times New Roman"/>
          <w:color w:val="000000" w:themeColor="text1"/>
          <w:sz w:val="24"/>
          <w:szCs w:val="24"/>
        </w:rPr>
        <w:t xml:space="preserve"> </w:t>
      </w:r>
      <w:proofErr w:type="spellStart"/>
      <w:r w:rsidR="00B927C4" w:rsidRPr="00412F7C">
        <w:rPr>
          <w:rFonts w:ascii="Times New Roman" w:hAnsi="Times New Roman" w:cs="Times New Roman"/>
          <w:color w:val="000000" w:themeColor="text1"/>
          <w:sz w:val="24"/>
          <w:szCs w:val="24"/>
          <w:lang w:val="en-US"/>
        </w:rPr>
        <w:t>Labuapi</w:t>
      </w:r>
      <w:proofErr w:type="spellEnd"/>
      <w:r w:rsidRPr="00412F7C">
        <w:rPr>
          <w:rFonts w:ascii="Times New Roman" w:hAnsi="Times New Roman" w:cs="Times New Roman"/>
          <w:color w:val="000000" w:themeColor="text1"/>
          <w:sz w:val="24"/>
          <w:szCs w:val="24"/>
        </w:rPr>
        <w:t xml:space="preserve">, menunjukkan bahwa </w:t>
      </w:r>
      <w:r w:rsidR="00B927C4" w:rsidRPr="00412F7C">
        <w:rPr>
          <w:rFonts w:ascii="Times New Roman" w:hAnsi="Times New Roman" w:cs="Times New Roman"/>
          <w:color w:val="000000" w:themeColor="text1"/>
          <w:sz w:val="24"/>
          <w:szCs w:val="24"/>
          <w:lang w:val="en-US"/>
        </w:rPr>
        <w:t>kemampuan literasi</w:t>
      </w:r>
      <w:r w:rsidRPr="00412F7C">
        <w:rPr>
          <w:rFonts w:ascii="Times New Roman" w:hAnsi="Times New Roman" w:cs="Times New Roman"/>
          <w:color w:val="000000" w:themeColor="text1"/>
          <w:sz w:val="24"/>
          <w:szCs w:val="24"/>
        </w:rPr>
        <w:t xml:space="preserve"> sains peserta didik meningkat. Peningkatan </w:t>
      </w:r>
      <w:r w:rsidR="00B927C4" w:rsidRPr="00412F7C">
        <w:rPr>
          <w:rFonts w:ascii="Times New Roman" w:hAnsi="Times New Roman" w:cs="Times New Roman"/>
          <w:color w:val="000000" w:themeColor="text1"/>
          <w:sz w:val="24"/>
          <w:szCs w:val="24"/>
          <w:lang w:val="en-US"/>
        </w:rPr>
        <w:t>kemampuan literasi</w:t>
      </w:r>
      <w:r w:rsidR="00B927C4" w:rsidRPr="00412F7C">
        <w:rPr>
          <w:rFonts w:ascii="Times New Roman" w:hAnsi="Times New Roman" w:cs="Times New Roman"/>
          <w:color w:val="000000" w:themeColor="text1"/>
          <w:sz w:val="24"/>
          <w:szCs w:val="24"/>
        </w:rPr>
        <w:t xml:space="preserve"> sains </w:t>
      </w:r>
      <w:r w:rsidRPr="00412F7C">
        <w:rPr>
          <w:rFonts w:ascii="Times New Roman" w:hAnsi="Times New Roman" w:cs="Times New Roman"/>
          <w:color w:val="000000" w:themeColor="text1"/>
          <w:sz w:val="24"/>
          <w:szCs w:val="24"/>
        </w:rPr>
        <w:t xml:space="preserve">peserta didik terlihat dari rata-rata </w:t>
      </w:r>
      <w:r w:rsidRPr="00412F7C">
        <w:rPr>
          <w:rFonts w:ascii="Times New Roman" w:hAnsi="Times New Roman" w:cs="Times New Roman"/>
          <w:i/>
          <w:color w:val="000000" w:themeColor="text1"/>
          <w:sz w:val="24"/>
          <w:szCs w:val="24"/>
        </w:rPr>
        <w:t>pretest</w:t>
      </w:r>
      <w:r w:rsidRPr="00412F7C">
        <w:rPr>
          <w:rFonts w:ascii="Times New Roman" w:hAnsi="Times New Roman" w:cs="Times New Roman"/>
          <w:color w:val="000000" w:themeColor="text1"/>
          <w:sz w:val="24"/>
          <w:szCs w:val="24"/>
        </w:rPr>
        <w:t xml:space="preserve"> atau nilai rata-rata sebelum kegiatan pembelajaran </w:t>
      </w:r>
      <w:r w:rsidR="00B927C4" w:rsidRPr="00412F7C">
        <w:rPr>
          <w:rFonts w:ascii="Times New Roman" w:hAnsi="Times New Roman" w:cs="Times New Roman"/>
          <w:color w:val="000000" w:themeColor="text1"/>
          <w:sz w:val="24"/>
          <w:szCs w:val="24"/>
        </w:rPr>
        <w:t xml:space="preserve">adalah sebesar </w:t>
      </w:r>
      <w:r w:rsidR="00B927C4" w:rsidRPr="00412F7C">
        <w:rPr>
          <w:rFonts w:ascii="Times New Roman" w:hAnsi="Times New Roman" w:cs="Times New Roman"/>
          <w:color w:val="000000" w:themeColor="text1"/>
          <w:sz w:val="24"/>
          <w:szCs w:val="24"/>
          <w:lang w:val="en-US"/>
        </w:rPr>
        <w:t>31</w:t>
      </w:r>
      <w:r w:rsidR="00B927C4" w:rsidRPr="00412F7C">
        <w:rPr>
          <w:rFonts w:ascii="Times New Roman" w:hAnsi="Times New Roman" w:cs="Times New Roman"/>
          <w:color w:val="000000" w:themeColor="text1"/>
          <w:sz w:val="24"/>
          <w:szCs w:val="24"/>
        </w:rPr>
        <w:t>,</w:t>
      </w:r>
      <w:r w:rsidR="00B927C4" w:rsidRPr="00412F7C">
        <w:rPr>
          <w:rFonts w:ascii="Times New Roman" w:hAnsi="Times New Roman" w:cs="Times New Roman"/>
          <w:color w:val="000000" w:themeColor="text1"/>
          <w:sz w:val="24"/>
          <w:szCs w:val="24"/>
          <w:lang w:val="en-US"/>
        </w:rPr>
        <w:t>85</w:t>
      </w:r>
      <w:r w:rsidR="00B927C4" w:rsidRPr="00412F7C">
        <w:rPr>
          <w:rFonts w:ascii="Times New Roman" w:hAnsi="Times New Roman" w:cs="Times New Roman"/>
          <w:color w:val="000000" w:themeColor="text1"/>
          <w:sz w:val="24"/>
          <w:szCs w:val="24"/>
        </w:rPr>
        <w:t xml:space="preserve"> yang meningkat menjadi 7</w:t>
      </w:r>
      <w:r w:rsidR="00B927C4" w:rsidRPr="00412F7C">
        <w:rPr>
          <w:rFonts w:ascii="Times New Roman" w:hAnsi="Times New Roman" w:cs="Times New Roman"/>
          <w:color w:val="000000" w:themeColor="text1"/>
          <w:sz w:val="24"/>
          <w:szCs w:val="24"/>
          <w:lang w:val="en-US"/>
        </w:rPr>
        <w:t>2</w:t>
      </w:r>
      <w:r w:rsidR="00B927C4" w:rsidRPr="00412F7C">
        <w:rPr>
          <w:rFonts w:ascii="Times New Roman" w:hAnsi="Times New Roman" w:cs="Times New Roman"/>
          <w:color w:val="000000" w:themeColor="text1"/>
          <w:sz w:val="24"/>
          <w:szCs w:val="24"/>
        </w:rPr>
        <w:t>,6</w:t>
      </w:r>
      <w:r w:rsidR="00B927C4" w:rsidRPr="00412F7C">
        <w:rPr>
          <w:rFonts w:ascii="Times New Roman" w:hAnsi="Times New Roman" w:cs="Times New Roman"/>
          <w:color w:val="000000" w:themeColor="text1"/>
          <w:sz w:val="24"/>
          <w:szCs w:val="24"/>
          <w:lang w:val="en-US"/>
        </w:rPr>
        <w:t>5</w:t>
      </w:r>
      <w:r w:rsidRPr="00412F7C">
        <w:rPr>
          <w:rFonts w:ascii="Times New Roman" w:hAnsi="Times New Roman" w:cs="Times New Roman"/>
          <w:color w:val="000000" w:themeColor="text1"/>
          <w:sz w:val="24"/>
          <w:szCs w:val="24"/>
        </w:rPr>
        <w:t xml:space="preserve"> pada </w:t>
      </w:r>
      <w:r w:rsidRPr="00412F7C">
        <w:rPr>
          <w:rFonts w:ascii="Times New Roman" w:hAnsi="Times New Roman" w:cs="Times New Roman"/>
          <w:i/>
          <w:color w:val="000000" w:themeColor="text1"/>
          <w:sz w:val="24"/>
          <w:szCs w:val="24"/>
        </w:rPr>
        <w:t>posttest</w:t>
      </w:r>
      <w:r w:rsidRPr="00412F7C">
        <w:rPr>
          <w:rFonts w:ascii="Times New Roman" w:hAnsi="Times New Roman" w:cs="Times New Roman"/>
          <w:color w:val="000000" w:themeColor="text1"/>
          <w:sz w:val="24"/>
          <w:szCs w:val="24"/>
        </w:rPr>
        <w:t xml:space="preserve"> atau nilai rata-rata sesudah kegiatan pembelajaran. Hasil dari </w:t>
      </w:r>
      <w:r w:rsidR="00265D38" w:rsidRPr="00412F7C">
        <w:rPr>
          <w:rFonts w:ascii="Times New Roman" w:hAnsi="Times New Roman" w:cs="Times New Roman"/>
          <w:i/>
          <w:sz w:val="24"/>
          <w:szCs w:val="24"/>
          <w:lang w:val="en-US"/>
        </w:rPr>
        <w:t>paired sample t test</w:t>
      </w:r>
      <w:r w:rsidR="00265D38" w:rsidRPr="00412F7C">
        <w:rPr>
          <w:rFonts w:ascii="Times New Roman" w:eastAsia="SimSun" w:hAnsi="Times New Roman"/>
          <w:sz w:val="24"/>
          <w:szCs w:val="24"/>
        </w:rPr>
        <w:t xml:space="preserve"> </w:t>
      </w:r>
      <w:r w:rsidR="00265D38" w:rsidRPr="00412F7C">
        <w:rPr>
          <w:rFonts w:ascii="Times New Roman" w:eastAsia="SimSun" w:hAnsi="Times New Roman"/>
          <w:sz w:val="24"/>
          <w:szCs w:val="24"/>
          <w:lang w:val="en-US"/>
        </w:rPr>
        <w:t xml:space="preserve"> </w:t>
      </w:r>
      <w:r w:rsidR="008F27D7" w:rsidRPr="00412F7C">
        <w:rPr>
          <w:rFonts w:ascii="Times New Roman" w:hAnsi="Times New Roman" w:cs="Times New Roman"/>
          <w:color w:val="000000" w:themeColor="text1"/>
          <w:sz w:val="24"/>
          <w:szCs w:val="24"/>
        </w:rPr>
        <w:t>juga menyatakan bahwa</w:t>
      </w:r>
      <w:r w:rsidR="00265D38" w:rsidRPr="00412F7C">
        <w:rPr>
          <w:rFonts w:ascii="Times New Roman" w:hAnsi="Times New Roman" w:cs="Times New Roman"/>
          <w:color w:val="000000" w:themeColor="text1"/>
          <w:sz w:val="24"/>
          <w:szCs w:val="24"/>
        </w:rPr>
        <w:t xml:space="preserve"> </w:t>
      </w:r>
      <w:r w:rsidR="00265D38" w:rsidRPr="00412F7C">
        <w:rPr>
          <w:rFonts w:ascii="Times New Roman" w:eastAsia="SimSun" w:hAnsi="Times New Roman"/>
          <w:sz w:val="24"/>
          <w:szCs w:val="24"/>
        </w:rPr>
        <w:t xml:space="preserve">model </w:t>
      </w:r>
      <w:r w:rsidR="0070039C" w:rsidRPr="00412F7C">
        <w:rPr>
          <w:rFonts w:ascii="Times New Roman" w:eastAsia="SimSun" w:hAnsi="Times New Roman"/>
          <w:i/>
          <w:sz w:val="24"/>
          <w:szCs w:val="24"/>
        </w:rPr>
        <w:t>think talk write</w:t>
      </w:r>
      <w:r w:rsidR="0070039C" w:rsidRPr="00412F7C">
        <w:rPr>
          <w:rFonts w:ascii="Times New Roman" w:eastAsia="SimSun" w:hAnsi="Times New Roman"/>
          <w:sz w:val="24"/>
          <w:szCs w:val="24"/>
        </w:rPr>
        <w:t xml:space="preserve"> </w:t>
      </w:r>
      <w:r w:rsidR="00265D38" w:rsidRPr="00412F7C">
        <w:rPr>
          <w:rFonts w:ascii="Times New Roman" w:eastAsia="SimSun" w:hAnsi="Times New Roman"/>
          <w:sz w:val="24"/>
          <w:szCs w:val="24"/>
        </w:rPr>
        <w:t xml:space="preserve">terintegrasi kearifan lokal berbasis </w:t>
      </w:r>
      <w:r w:rsidR="00D01CCB" w:rsidRPr="00412F7C">
        <w:rPr>
          <w:rFonts w:ascii="Times New Roman" w:eastAsia="SimSun" w:hAnsi="Times New Roman"/>
          <w:i/>
          <w:sz w:val="24"/>
          <w:szCs w:val="24"/>
        </w:rPr>
        <w:t>outcame based education</w:t>
      </w:r>
      <w:r w:rsidR="00D01CCB" w:rsidRPr="00412F7C">
        <w:rPr>
          <w:rFonts w:ascii="Times New Roman" w:eastAsia="SimSun" w:hAnsi="Times New Roman"/>
          <w:sz w:val="24"/>
          <w:szCs w:val="24"/>
        </w:rPr>
        <w:t xml:space="preserve"> </w:t>
      </w:r>
      <w:r w:rsidR="00265D38" w:rsidRPr="00412F7C">
        <w:rPr>
          <w:rFonts w:ascii="Times New Roman" w:eastAsia="SimSun" w:hAnsi="Times New Roman"/>
          <w:sz w:val="24"/>
          <w:szCs w:val="24"/>
        </w:rPr>
        <w:t>melalui penggunaan media online</w:t>
      </w:r>
      <w:r w:rsidR="00265D38" w:rsidRPr="00412F7C">
        <w:rPr>
          <w:rFonts w:ascii="Times New Roman" w:hAnsi="Times New Roman" w:cs="Times New Roman"/>
          <w:color w:val="000000" w:themeColor="text1"/>
          <w:sz w:val="24"/>
          <w:szCs w:val="24"/>
        </w:rPr>
        <w:t xml:space="preserve"> dapat meningkatkan </w:t>
      </w:r>
      <w:r w:rsidR="00265D38" w:rsidRPr="00412F7C">
        <w:rPr>
          <w:rFonts w:ascii="Times New Roman" w:eastAsia="SimSun" w:hAnsi="Times New Roman"/>
          <w:sz w:val="24"/>
          <w:szCs w:val="24"/>
          <w:lang w:val="en-US"/>
        </w:rPr>
        <w:t>kemampuan literasi sains</w:t>
      </w:r>
      <w:r w:rsidR="00265D38" w:rsidRPr="00412F7C">
        <w:rPr>
          <w:rFonts w:ascii="Times New Roman" w:hAnsi="Times New Roman" w:cs="Times New Roman"/>
          <w:color w:val="000000" w:themeColor="text1"/>
          <w:sz w:val="24"/>
          <w:szCs w:val="24"/>
        </w:rPr>
        <w:t xml:space="preserve"> dengan nilai signifikansi yaitu 0,000</w:t>
      </w:r>
      <w:r w:rsidR="00B927C4" w:rsidRPr="00412F7C">
        <w:rPr>
          <w:rFonts w:ascii="Times New Roman" w:eastAsia="SimSun" w:hAnsi="Times New Roman"/>
          <w:sz w:val="24"/>
          <w:szCs w:val="24"/>
          <w:lang w:val="en-US"/>
        </w:rPr>
        <w:t>.</w:t>
      </w:r>
      <w:r w:rsidRPr="00412F7C">
        <w:rPr>
          <w:rFonts w:ascii="Times New Roman" w:hAnsi="Times New Roman" w:cs="Times New Roman"/>
          <w:color w:val="000000" w:themeColor="text1"/>
          <w:sz w:val="24"/>
          <w:szCs w:val="24"/>
        </w:rPr>
        <w:t xml:space="preserve"> </w:t>
      </w:r>
    </w:p>
    <w:p w:rsidR="008F27D7" w:rsidRPr="00412F7C" w:rsidRDefault="00A660E4" w:rsidP="00E233C3">
      <w:pPr>
        <w:pStyle w:val="ListParagraph"/>
        <w:spacing w:after="0" w:line="360" w:lineRule="auto"/>
        <w:ind w:left="0" w:firstLine="567"/>
        <w:jc w:val="both"/>
        <w:rPr>
          <w:rFonts w:ascii="Times New Roman" w:eastAsia="SimSun" w:hAnsi="Times New Roman"/>
          <w:sz w:val="24"/>
          <w:szCs w:val="24"/>
          <w:lang w:val="en-US"/>
        </w:rPr>
      </w:pPr>
      <w:r w:rsidRPr="00412F7C">
        <w:rPr>
          <w:rFonts w:ascii="Times New Roman" w:hAnsi="Times New Roman" w:cs="Times New Roman"/>
          <w:sz w:val="24"/>
          <w:szCs w:val="24"/>
        </w:rPr>
        <w:t xml:space="preserve">Adanya pengaruh </w:t>
      </w:r>
      <w:r w:rsidRPr="00412F7C">
        <w:rPr>
          <w:rFonts w:ascii="Times New Roman" w:eastAsia="SimSun" w:hAnsi="Times New Roman"/>
          <w:sz w:val="24"/>
          <w:szCs w:val="24"/>
        </w:rPr>
        <w:t xml:space="preserve">model pembelajaran </w:t>
      </w:r>
      <w:r w:rsidRPr="00412F7C">
        <w:rPr>
          <w:rFonts w:ascii="Times New Roman" w:eastAsia="SimSun" w:hAnsi="Times New Roman"/>
          <w:i/>
          <w:sz w:val="24"/>
          <w:szCs w:val="24"/>
        </w:rPr>
        <w:t xml:space="preserve">think talk write </w:t>
      </w:r>
      <w:r w:rsidRPr="00412F7C">
        <w:rPr>
          <w:rFonts w:ascii="Times New Roman" w:eastAsia="SimSun" w:hAnsi="Times New Roman"/>
          <w:sz w:val="24"/>
          <w:szCs w:val="24"/>
        </w:rPr>
        <w:t xml:space="preserve">terintegrasi kearifan lokal berbasis </w:t>
      </w:r>
      <w:r w:rsidRPr="00412F7C">
        <w:rPr>
          <w:rFonts w:ascii="Times New Roman" w:eastAsia="SimSun" w:hAnsi="Times New Roman"/>
          <w:i/>
          <w:sz w:val="24"/>
          <w:szCs w:val="24"/>
        </w:rPr>
        <w:t>outcame based education</w:t>
      </w:r>
      <w:r w:rsidRPr="00412F7C">
        <w:rPr>
          <w:rFonts w:ascii="Times New Roman" w:eastAsia="SimSun" w:hAnsi="Times New Roman"/>
          <w:sz w:val="24"/>
          <w:szCs w:val="24"/>
        </w:rPr>
        <w:t xml:space="preserve"> melalui penggunaan media online</w:t>
      </w:r>
      <w:r w:rsidRPr="00412F7C">
        <w:rPr>
          <w:rFonts w:ascii="Times New Roman" w:hAnsi="Times New Roman" w:cs="Times New Roman"/>
          <w:sz w:val="24"/>
          <w:szCs w:val="24"/>
        </w:rPr>
        <w:t xml:space="preserve"> </w:t>
      </w:r>
      <w:r w:rsidR="0093504B" w:rsidRPr="00412F7C">
        <w:rPr>
          <w:rFonts w:ascii="Times New Roman" w:eastAsia="SimSun" w:hAnsi="Times New Roman"/>
          <w:sz w:val="24"/>
          <w:szCs w:val="24"/>
          <w:lang w:val="en-US"/>
        </w:rPr>
        <w:t xml:space="preserve">dalam meningkatkan kemampuan literasi sains </w:t>
      </w:r>
      <w:r w:rsidRPr="00412F7C">
        <w:rPr>
          <w:rFonts w:ascii="Times New Roman" w:hAnsi="Times New Roman" w:cs="Times New Roman"/>
          <w:sz w:val="24"/>
          <w:szCs w:val="24"/>
        </w:rPr>
        <w:t xml:space="preserve">disebabkan karena </w:t>
      </w:r>
      <w:r w:rsidRPr="00412F7C">
        <w:rPr>
          <w:rFonts w:ascii="Times New Roman" w:eastAsia="SimSun" w:hAnsi="Times New Roman"/>
          <w:sz w:val="24"/>
          <w:szCs w:val="24"/>
          <w:lang w:val="en-US"/>
        </w:rPr>
        <w:t>m</w:t>
      </w:r>
      <w:r w:rsidR="008F27D7" w:rsidRPr="00412F7C">
        <w:rPr>
          <w:rFonts w:ascii="Times New Roman" w:eastAsia="SimSun" w:hAnsi="Times New Roman"/>
          <w:sz w:val="24"/>
          <w:szCs w:val="24"/>
        </w:rPr>
        <w:t xml:space="preserve">odel </w:t>
      </w:r>
      <w:r w:rsidR="0070039C" w:rsidRPr="00412F7C">
        <w:rPr>
          <w:rFonts w:ascii="Times New Roman" w:eastAsia="SimSun" w:hAnsi="Times New Roman"/>
          <w:i/>
          <w:sz w:val="24"/>
          <w:szCs w:val="24"/>
        </w:rPr>
        <w:t xml:space="preserve">think talk </w:t>
      </w:r>
      <w:r w:rsidR="0070039C" w:rsidRPr="00412F7C">
        <w:rPr>
          <w:rFonts w:ascii="Times New Roman" w:eastAsia="SimSun" w:hAnsi="Times New Roman"/>
          <w:i/>
          <w:sz w:val="24"/>
          <w:szCs w:val="24"/>
        </w:rPr>
        <w:lastRenderedPageBreak/>
        <w:t xml:space="preserve">write </w:t>
      </w:r>
      <w:r w:rsidR="008F27D7" w:rsidRPr="00412F7C">
        <w:rPr>
          <w:rFonts w:ascii="Times New Roman" w:eastAsia="SimSun" w:hAnsi="Times New Roman"/>
          <w:sz w:val="24"/>
          <w:szCs w:val="24"/>
        </w:rPr>
        <w:t xml:space="preserve">memungkinkan peserta didik melatih kemampuan literasi sains karena difasilitasi dengan kegiatan pembelajaran mengarah pada stimulus kemampuan literasi sains peserta didik. Secara utuh bahwa kegiatan literasi sains dalam strategi </w:t>
      </w:r>
      <w:r w:rsidR="0070039C" w:rsidRPr="00412F7C">
        <w:rPr>
          <w:rFonts w:ascii="Times New Roman" w:eastAsia="SimSun" w:hAnsi="Times New Roman"/>
          <w:i/>
          <w:sz w:val="24"/>
          <w:szCs w:val="24"/>
        </w:rPr>
        <w:t>think talk write</w:t>
      </w:r>
      <w:r w:rsidR="0070039C" w:rsidRPr="00412F7C">
        <w:rPr>
          <w:rFonts w:ascii="Times New Roman" w:eastAsia="SimSun" w:hAnsi="Times New Roman"/>
          <w:sz w:val="24"/>
          <w:szCs w:val="24"/>
        </w:rPr>
        <w:t xml:space="preserve"> </w:t>
      </w:r>
      <w:r w:rsidR="008F27D7" w:rsidRPr="00412F7C">
        <w:rPr>
          <w:rFonts w:ascii="Times New Roman" w:eastAsia="SimSun" w:hAnsi="Times New Roman"/>
          <w:sz w:val="24"/>
          <w:szCs w:val="24"/>
        </w:rPr>
        <w:t xml:space="preserve">adalah kegiatan berpikir hingga menulis. Hal ini </w:t>
      </w:r>
      <w:r w:rsidR="00916B3E" w:rsidRPr="00412F7C">
        <w:rPr>
          <w:rFonts w:ascii="Times New Roman" w:eastAsia="SimSun" w:hAnsi="Times New Roman"/>
          <w:sz w:val="24"/>
          <w:szCs w:val="24"/>
        </w:rPr>
        <w:t>sejalan dengan yang disampaikan</w:t>
      </w:r>
      <w:r w:rsidR="008F27D7" w:rsidRPr="00412F7C">
        <w:rPr>
          <w:rFonts w:ascii="Times New Roman" w:eastAsia="SimSun" w:hAnsi="Times New Roman"/>
          <w:sz w:val="24"/>
          <w:szCs w:val="24"/>
        </w:rPr>
        <w:t xml:space="preserve"> </w:t>
      </w:r>
      <w:r w:rsidR="00916B3E" w:rsidRPr="00412F7C">
        <w:rPr>
          <w:rFonts w:ascii="Times New Roman" w:eastAsia="SimSun" w:hAnsi="Times New Roman"/>
          <w:sz w:val="24"/>
          <w:szCs w:val="24"/>
          <w:lang w:val="en-US"/>
        </w:rPr>
        <w:t xml:space="preserve">[3] </w:t>
      </w:r>
      <w:r w:rsidR="008F27D7" w:rsidRPr="00412F7C">
        <w:rPr>
          <w:rFonts w:ascii="Times New Roman" w:eastAsia="SimSun" w:hAnsi="Times New Roman"/>
          <w:sz w:val="24"/>
          <w:szCs w:val="24"/>
        </w:rPr>
        <w:t xml:space="preserve"> kemampuan literasi adalah kemampuan sinergis yang intinya adalah perpaduan kemampuan membaca-berpikir-menulis. Hal yang sama juga diungkapkan oleh</w:t>
      </w:r>
      <w:r w:rsidR="00686813" w:rsidRPr="00412F7C">
        <w:rPr>
          <w:rFonts w:ascii="Times New Roman" w:eastAsia="SimSun" w:hAnsi="Times New Roman"/>
          <w:sz w:val="24"/>
          <w:szCs w:val="24"/>
          <w:lang w:val="en-US"/>
        </w:rPr>
        <w:t xml:space="preserve"> [15]</w:t>
      </w:r>
      <w:r w:rsidR="008F27D7" w:rsidRPr="00412F7C">
        <w:rPr>
          <w:rFonts w:ascii="Times New Roman" w:eastAsia="SimSun" w:hAnsi="Times New Roman"/>
          <w:sz w:val="24"/>
          <w:szCs w:val="24"/>
        </w:rPr>
        <w:t xml:space="preserve"> menyatakan bahwa peningkatan literasi sains tidak hanya mengacu pada pemahaman struktur ilmu pengetahuan dan teknologi tetapi hubungan mereka dengan lingkungan masyarakat</w:t>
      </w:r>
      <w:r w:rsidR="008F27D7" w:rsidRPr="00412F7C">
        <w:rPr>
          <w:rFonts w:ascii="Times New Roman" w:eastAsia="SimSun" w:hAnsi="Times New Roman"/>
          <w:sz w:val="24"/>
          <w:szCs w:val="24"/>
          <w:lang w:val="en-US"/>
        </w:rPr>
        <w:t xml:space="preserve">. </w:t>
      </w:r>
    </w:p>
    <w:p w:rsidR="008F27D7" w:rsidRPr="00412F7C" w:rsidRDefault="008F27D7" w:rsidP="00E233C3">
      <w:pPr>
        <w:pStyle w:val="ListParagraph"/>
        <w:spacing w:after="0" w:line="360" w:lineRule="auto"/>
        <w:ind w:left="0" w:firstLine="567"/>
        <w:jc w:val="both"/>
        <w:rPr>
          <w:rFonts w:ascii="Times New Roman" w:eastAsia="SimSun" w:hAnsi="Times New Roman"/>
          <w:sz w:val="24"/>
          <w:szCs w:val="24"/>
          <w:lang w:val="en-US"/>
        </w:rPr>
      </w:pPr>
      <w:r w:rsidRPr="00412F7C">
        <w:rPr>
          <w:rFonts w:ascii="Times New Roman" w:eastAsia="SimSun" w:hAnsi="Times New Roman"/>
          <w:sz w:val="24"/>
          <w:szCs w:val="24"/>
          <w:lang w:val="en-US"/>
        </w:rPr>
        <w:t>M</w:t>
      </w:r>
      <w:r w:rsidRPr="00412F7C">
        <w:rPr>
          <w:rFonts w:ascii="Times New Roman" w:eastAsia="SimSun" w:hAnsi="Times New Roman"/>
          <w:sz w:val="24"/>
          <w:szCs w:val="24"/>
        </w:rPr>
        <w:t xml:space="preserve">odel </w:t>
      </w:r>
      <w:r w:rsidR="0070039C" w:rsidRPr="00412F7C">
        <w:rPr>
          <w:rFonts w:ascii="Times New Roman" w:eastAsia="SimSun" w:hAnsi="Times New Roman"/>
          <w:i/>
          <w:sz w:val="24"/>
          <w:szCs w:val="24"/>
        </w:rPr>
        <w:t>think talk write</w:t>
      </w:r>
      <w:r w:rsidR="0070039C" w:rsidRPr="00412F7C">
        <w:rPr>
          <w:rFonts w:ascii="Times New Roman" w:eastAsia="SimSun" w:hAnsi="Times New Roman"/>
          <w:sz w:val="24"/>
          <w:szCs w:val="24"/>
        </w:rPr>
        <w:t xml:space="preserve"> </w:t>
      </w:r>
      <w:r w:rsidRPr="00412F7C">
        <w:rPr>
          <w:rFonts w:ascii="Times New Roman" w:eastAsia="SimSun" w:hAnsi="Times New Roman"/>
          <w:sz w:val="24"/>
          <w:szCs w:val="24"/>
        </w:rPr>
        <w:t xml:space="preserve">terintegrasi kearifan lokal berbasis </w:t>
      </w:r>
      <w:r w:rsidR="0070039C" w:rsidRPr="00412F7C">
        <w:rPr>
          <w:rFonts w:ascii="Times New Roman" w:eastAsia="SimSun" w:hAnsi="Times New Roman"/>
          <w:i/>
          <w:sz w:val="24"/>
          <w:szCs w:val="24"/>
        </w:rPr>
        <w:t>outcame based education</w:t>
      </w:r>
      <w:r w:rsidR="0070039C" w:rsidRPr="00412F7C">
        <w:rPr>
          <w:rFonts w:ascii="Times New Roman" w:eastAsia="SimSun" w:hAnsi="Times New Roman"/>
          <w:sz w:val="24"/>
          <w:szCs w:val="24"/>
        </w:rPr>
        <w:t xml:space="preserve"> </w:t>
      </w:r>
      <w:r w:rsidRPr="00412F7C">
        <w:rPr>
          <w:rFonts w:ascii="Times New Roman" w:eastAsia="SimSun" w:hAnsi="Times New Roman"/>
          <w:sz w:val="24"/>
          <w:szCs w:val="24"/>
        </w:rPr>
        <w:t>melalui penggunaan media online</w:t>
      </w:r>
      <w:r w:rsidRPr="00412F7C">
        <w:rPr>
          <w:rFonts w:ascii="Times New Roman" w:hAnsi="Times New Roman" w:cs="Times New Roman"/>
          <w:color w:val="000000" w:themeColor="text1"/>
          <w:sz w:val="24"/>
          <w:szCs w:val="24"/>
          <w:lang w:val="en-US"/>
        </w:rPr>
        <w:t xml:space="preserve"> </w:t>
      </w:r>
      <w:r w:rsidRPr="00412F7C">
        <w:rPr>
          <w:rFonts w:ascii="Times New Roman" w:eastAsia="SimSun" w:hAnsi="Times New Roman"/>
          <w:sz w:val="24"/>
          <w:szCs w:val="24"/>
        </w:rPr>
        <w:t>dapat menfasilitasi peserta didik untuk mencapai kompetensi literasi yang terdiri dari menjelaskan fenomena secara ilmiah, mengevaluasi dan mendesign penyelidikan ilmiah, dan interpretasi dan membuktikan data secara ilmiah. Hal ini dapat dilihat pada langkah-langkah pelaksanaan pembelajaran yang telah dilakukan.</w:t>
      </w:r>
    </w:p>
    <w:p w:rsidR="008F27D7" w:rsidRPr="00412F7C" w:rsidRDefault="008F27D7" w:rsidP="00E233C3">
      <w:pPr>
        <w:pStyle w:val="ListParagraph"/>
        <w:spacing w:after="0" w:line="360" w:lineRule="auto"/>
        <w:ind w:left="0" w:firstLine="567"/>
        <w:jc w:val="both"/>
        <w:rPr>
          <w:rFonts w:ascii="Times New Roman" w:eastAsia="SimSun" w:hAnsi="Times New Roman"/>
          <w:sz w:val="24"/>
          <w:szCs w:val="24"/>
          <w:lang w:val="en-US"/>
        </w:rPr>
      </w:pPr>
      <w:r w:rsidRPr="00412F7C">
        <w:rPr>
          <w:rFonts w:ascii="Times New Roman" w:eastAsia="SimSun" w:hAnsi="Times New Roman"/>
          <w:sz w:val="24"/>
          <w:szCs w:val="24"/>
        </w:rPr>
        <w:t>Indikator literasi sains menjelaskan fenomena secara ilmiah</w:t>
      </w:r>
      <w:r w:rsidRPr="00412F7C">
        <w:rPr>
          <w:rFonts w:ascii="Times New Roman" w:eastAsia="SimSun" w:hAnsi="Times New Roman"/>
          <w:sz w:val="24"/>
          <w:szCs w:val="24"/>
          <w:lang w:val="en-US"/>
        </w:rPr>
        <w:t xml:space="preserve">. </w:t>
      </w:r>
      <w:r w:rsidRPr="00412F7C">
        <w:rPr>
          <w:rFonts w:ascii="Times New Roman" w:eastAsia="SimSun" w:hAnsi="Times New Roman"/>
          <w:sz w:val="24"/>
          <w:szCs w:val="24"/>
        </w:rPr>
        <w:lastRenderedPageBreak/>
        <w:t xml:space="preserve">Menurut </w:t>
      </w:r>
      <w:r w:rsidR="000B2E8D" w:rsidRPr="00412F7C">
        <w:rPr>
          <w:rFonts w:ascii="Times New Roman" w:eastAsia="SimSun" w:hAnsi="Times New Roman"/>
          <w:sz w:val="24"/>
          <w:szCs w:val="24"/>
          <w:lang w:val="en-US"/>
        </w:rPr>
        <w:t>[</w:t>
      </w:r>
      <w:r w:rsidR="00686813" w:rsidRPr="00412F7C">
        <w:rPr>
          <w:rFonts w:ascii="Times New Roman" w:eastAsia="SimSun" w:hAnsi="Times New Roman"/>
          <w:sz w:val="24"/>
          <w:szCs w:val="24"/>
          <w:lang w:val="en-US"/>
        </w:rPr>
        <w:t xml:space="preserve">12] </w:t>
      </w:r>
      <w:r w:rsidRPr="00412F7C">
        <w:rPr>
          <w:rFonts w:ascii="Times New Roman" w:eastAsia="SimSun" w:hAnsi="Times New Roman"/>
          <w:sz w:val="24"/>
          <w:szCs w:val="24"/>
        </w:rPr>
        <w:t xml:space="preserve">kompetensi menjelaskan secara ilmiah dibutuhkan peserta didik untuk mengingat kembali konten pengetahuan yang tepat pada keadaan yang diberikan dan menggunakannya untuk menginterpretasikan dan menyediakan penjelasan pada fenomena yang menarik. Pada implementasi tahap </w:t>
      </w:r>
      <w:r w:rsidR="0070039C" w:rsidRPr="00412F7C">
        <w:rPr>
          <w:rFonts w:ascii="Times New Roman" w:eastAsia="SimSun" w:hAnsi="Times New Roman"/>
          <w:i/>
          <w:sz w:val="24"/>
          <w:szCs w:val="24"/>
        </w:rPr>
        <w:t>think talk write</w:t>
      </w:r>
      <w:r w:rsidR="0070039C" w:rsidRPr="00412F7C">
        <w:rPr>
          <w:rFonts w:ascii="Times New Roman" w:eastAsia="SimSun" w:hAnsi="Times New Roman"/>
          <w:sz w:val="24"/>
          <w:szCs w:val="24"/>
        </w:rPr>
        <w:t xml:space="preserve"> </w:t>
      </w:r>
      <w:r w:rsidRPr="00412F7C">
        <w:rPr>
          <w:rFonts w:ascii="Times New Roman" w:eastAsia="SimSun" w:hAnsi="Times New Roman"/>
          <w:sz w:val="24"/>
          <w:szCs w:val="24"/>
        </w:rPr>
        <w:t xml:space="preserve">yang memenuhi kriteria pencapaian kompetensi ini terdapat pada fase </w:t>
      </w:r>
      <w:r w:rsidR="0070039C" w:rsidRPr="00412F7C">
        <w:rPr>
          <w:rFonts w:ascii="Times New Roman" w:eastAsia="SimSun" w:hAnsi="Times New Roman"/>
          <w:i/>
          <w:sz w:val="24"/>
          <w:szCs w:val="24"/>
          <w:lang w:val="en-US"/>
        </w:rPr>
        <w:t>t</w:t>
      </w:r>
      <w:r w:rsidRPr="00412F7C">
        <w:rPr>
          <w:rFonts w:ascii="Times New Roman" w:eastAsia="SimSun" w:hAnsi="Times New Roman"/>
          <w:i/>
          <w:sz w:val="24"/>
          <w:szCs w:val="24"/>
        </w:rPr>
        <w:t xml:space="preserve">hink </w:t>
      </w:r>
      <w:r w:rsidRPr="00412F7C">
        <w:rPr>
          <w:rFonts w:ascii="Times New Roman" w:eastAsia="SimSun" w:hAnsi="Times New Roman"/>
          <w:sz w:val="24"/>
          <w:szCs w:val="24"/>
        </w:rPr>
        <w:t xml:space="preserve">(berpikir). Tahap pembelajaran tersebut, peserta didik diminta mengamati suatu kejadian atau fenomena dalam kehidupan sehari-hari. Pada tahap ini peserta didik dipandu membangun kepekaannya terhadap kejadian atau fenomena yang terjadi dengan cara memberikan motivasi agar peserta didik meningkatkan kemampuan dalam mengajukan pertanyaan. Hal ini sejalan dengan pendapat </w:t>
      </w:r>
      <w:r w:rsidR="00686813" w:rsidRPr="00412F7C">
        <w:rPr>
          <w:rFonts w:ascii="Times New Roman" w:eastAsia="SimSun" w:hAnsi="Times New Roman"/>
          <w:sz w:val="24"/>
          <w:szCs w:val="24"/>
          <w:lang w:val="en-US"/>
        </w:rPr>
        <w:t xml:space="preserve">[13] </w:t>
      </w:r>
      <w:r w:rsidRPr="00412F7C">
        <w:rPr>
          <w:rFonts w:ascii="Times New Roman" w:eastAsia="SimSun" w:hAnsi="Times New Roman"/>
          <w:sz w:val="24"/>
          <w:szCs w:val="24"/>
        </w:rPr>
        <w:t xml:space="preserve">menyatakan pembelajaran literasi tidak dapat terlepas dari aktifitas berpikir, membaca bagian dari proses berpikir aktif untuk mendapatkan sebuah informasi. Tahap </w:t>
      </w:r>
      <w:r w:rsidRPr="00412F7C">
        <w:rPr>
          <w:rFonts w:ascii="Times New Roman" w:eastAsia="SimSun" w:hAnsi="Times New Roman"/>
          <w:i/>
          <w:sz w:val="24"/>
          <w:szCs w:val="24"/>
        </w:rPr>
        <w:t>think</w:t>
      </w:r>
      <w:r w:rsidRPr="00412F7C">
        <w:rPr>
          <w:rFonts w:ascii="Times New Roman" w:eastAsia="SimSun" w:hAnsi="Times New Roman"/>
          <w:sz w:val="24"/>
          <w:szCs w:val="24"/>
        </w:rPr>
        <w:t xml:space="preserve"> melatih peserta didik dapat memberikan dan membangun ide gagasan dari proses mengamati dan membaca yang sebelumnya dilakukan.</w:t>
      </w:r>
    </w:p>
    <w:p w:rsidR="008F27D7" w:rsidRPr="00412F7C" w:rsidRDefault="008F27D7" w:rsidP="00E233C3">
      <w:pPr>
        <w:pStyle w:val="ListParagraph"/>
        <w:spacing w:after="0" w:line="360" w:lineRule="auto"/>
        <w:ind w:left="0" w:firstLine="567"/>
        <w:jc w:val="both"/>
        <w:rPr>
          <w:rFonts w:ascii="Times New Roman" w:eastAsia="SimSun" w:hAnsi="Times New Roman"/>
          <w:sz w:val="24"/>
          <w:szCs w:val="24"/>
          <w:lang w:val="en-US"/>
        </w:rPr>
      </w:pPr>
      <w:r w:rsidRPr="00412F7C">
        <w:rPr>
          <w:rFonts w:ascii="Times New Roman" w:eastAsia="SimSun" w:hAnsi="Times New Roman"/>
          <w:sz w:val="24"/>
          <w:szCs w:val="24"/>
        </w:rPr>
        <w:t xml:space="preserve">Indikator literasi sains mengevaluasi, mendesign penyelidikan </w:t>
      </w:r>
      <w:r w:rsidRPr="00412F7C">
        <w:rPr>
          <w:rFonts w:ascii="Times New Roman" w:eastAsia="SimSun" w:hAnsi="Times New Roman"/>
          <w:sz w:val="24"/>
          <w:szCs w:val="24"/>
        </w:rPr>
        <w:lastRenderedPageBreak/>
        <w:t>ilmiah, interpretasi data dan membuktikan data secara ilmiah</w:t>
      </w:r>
      <w:r w:rsidRPr="00412F7C">
        <w:rPr>
          <w:rFonts w:ascii="Times New Roman" w:eastAsia="SimSun" w:hAnsi="Times New Roman"/>
          <w:sz w:val="24"/>
          <w:szCs w:val="24"/>
          <w:lang w:val="en-US"/>
        </w:rPr>
        <w:t xml:space="preserve">. </w:t>
      </w:r>
      <w:r w:rsidRPr="00412F7C">
        <w:rPr>
          <w:rFonts w:ascii="Times New Roman" w:eastAsia="SimSun" w:hAnsi="Times New Roman"/>
          <w:sz w:val="24"/>
          <w:szCs w:val="24"/>
        </w:rPr>
        <w:t xml:space="preserve">Menurut </w:t>
      </w:r>
      <w:r w:rsidR="00686813" w:rsidRPr="00412F7C">
        <w:rPr>
          <w:rFonts w:ascii="Times New Roman" w:eastAsia="SimSun" w:hAnsi="Times New Roman"/>
          <w:sz w:val="24"/>
          <w:szCs w:val="24"/>
          <w:lang w:val="en-US"/>
        </w:rPr>
        <w:t xml:space="preserve">[11] </w:t>
      </w:r>
      <w:r w:rsidRPr="00412F7C">
        <w:rPr>
          <w:rFonts w:ascii="Times New Roman" w:eastAsia="SimSun" w:hAnsi="Times New Roman"/>
          <w:sz w:val="24"/>
          <w:szCs w:val="24"/>
        </w:rPr>
        <w:t>kompetensi mengevaluasi dan mendesign penyelidikan ilmiah dibutuhkan untuk mengevaluasi laporan dari penemuan dan investigasi secara kritis, Indikator ini menuntut peserta didik membuat kesimpulan dan menafsirkan bukti ilmiah</w:t>
      </w:r>
      <w:r w:rsidRPr="00412F7C">
        <w:rPr>
          <w:rFonts w:ascii="Times New Roman" w:eastAsia="SimSun" w:hAnsi="Times New Roman"/>
          <w:sz w:val="24"/>
          <w:szCs w:val="24"/>
          <w:lang w:val="en-US"/>
        </w:rPr>
        <w:t xml:space="preserve">. </w:t>
      </w:r>
      <w:r w:rsidRPr="00412F7C">
        <w:rPr>
          <w:rFonts w:ascii="Times New Roman" w:eastAsia="SimSun" w:hAnsi="Times New Roman"/>
          <w:sz w:val="24"/>
          <w:szCs w:val="24"/>
        </w:rPr>
        <w:t xml:space="preserve">Pada implementasi tahap </w:t>
      </w:r>
      <w:r w:rsidR="0070039C" w:rsidRPr="00412F7C">
        <w:rPr>
          <w:rFonts w:ascii="Times New Roman" w:eastAsia="SimSun" w:hAnsi="Times New Roman"/>
          <w:i/>
          <w:sz w:val="24"/>
          <w:szCs w:val="24"/>
        </w:rPr>
        <w:t xml:space="preserve">think talk write </w:t>
      </w:r>
      <w:r w:rsidRPr="00412F7C">
        <w:rPr>
          <w:rFonts w:ascii="Times New Roman" w:eastAsia="SimSun" w:hAnsi="Times New Roman"/>
          <w:sz w:val="24"/>
          <w:szCs w:val="24"/>
        </w:rPr>
        <w:t xml:space="preserve">yang memenuhi kriteria pencapaian kompetensi ini terdapat pada fase </w:t>
      </w:r>
      <w:r w:rsidR="0070039C" w:rsidRPr="00412F7C">
        <w:rPr>
          <w:rFonts w:ascii="Times New Roman" w:eastAsia="SimSun" w:hAnsi="Times New Roman"/>
          <w:i/>
          <w:sz w:val="24"/>
          <w:szCs w:val="24"/>
          <w:lang w:val="en-US"/>
        </w:rPr>
        <w:t>t</w:t>
      </w:r>
      <w:r w:rsidRPr="00412F7C">
        <w:rPr>
          <w:rFonts w:ascii="Times New Roman" w:eastAsia="SimSun" w:hAnsi="Times New Roman"/>
          <w:i/>
          <w:sz w:val="24"/>
          <w:szCs w:val="24"/>
        </w:rPr>
        <w:t>alk</w:t>
      </w:r>
      <w:r w:rsidRPr="00412F7C">
        <w:rPr>
          <w:rFonts w:ascii="Times New Roman" w:eastAsia="SimSun" w:hAnsi="Times New Roman"/>
          <w:sz w:val="24"/>
          <w:szCs w:val="24"/>
        </w:rPr>
        <w:t xml:space="preserve"> (berbicara) dan </w:t>
      </w:r>
      <w:r w:rsidR="0070039C" w:rsidRPr="00412F7C">
        <w:rPr>
          <w:rFonts w:ascii="Times New Roman" w:eastAsia="SimSun" w:hAnsi="Times New Roman"/>
          <w:i/>
          <w:sz w:val="24"/>
          <w:szCs w:val="24"/>
          <w:lang w:val="en-US"/>
        </w:rPr>
        <w:t>w</w:t>
      </w:r>
      <w:r w:rsidRPr="00412F7C">
        <w:rPr>
          <w:rFonts w:ascii="Times New Roman" w:eastAsia="SimSun" w:hAnsi="Times New Roman"/>
          <w:i/>
          <w:sz w:val="24"/>
          <w:szCs w:val="24"/>
        </w:rPr>
        <w:t xml:space="preserve">rite </w:t>
      </w:r>
      <w:r w:rsidRPr="00412F7C">
        <w:rPr>
          <w:rFonts w:ascii="Times New Roman" w:eastAsia="SimSun" w:hAnsi="Times New Roman"/>
          <w:sz w:val="24"/>
          <w:szCs w:val="24"/>
        </w:rPr>
        <w:t xml:space="preserve">(menulis). Tahap </w:t>
      </w:r>
      <w:r w:rsidRPr="00412F7C">
        <w:rPr>
          <w:rFonts w:ascii="Times New Roman" w:eastAsia="SimSun" w:hAnsi="Times New Roman"/>
          <w:i/>
          <w:sz w:val="24"/>
          <w:szCs w:val="24"/>
        </w:rPr>
        <w:t>talk</w:t>
      </w:r>
      <w:r w:rsidRPr="00412F7C">
        <w:rPr>
          <w:rFonts w:ascii="Times New Roman" w:eastAsia="SimSun" w:hAnsi="Times New Roman"/>
          <w:sz w:val="24"/>
          <w:szCs w:val="24"/>
        </w:rPr>
        <w:t xml:space="preserve"> ialah mengkomunikasikan dari kegiatan membaca yang dilakukan sebelumnya. Kegiatan pada tahap </w:t>
      </w:r>
      <w:r w:rsidRPr="00412F7C">
        <w:rPr>
          <w:rFonts w:ascii="Times New Roman" w:eastAsia="SimSun" w:hAnsi="Times New Roman"/>
          <w:i/>
          <w:sz w:val="24"/>
          <w:szCs w:val="24"/>
        </w:rPr>
        <w:t>talk</w:t>
      </w:r>
      <w:r w:rsidRPr="00412F7C">
        <w:rPr>
          <w:rFonts w:ascii="Times New Roman" w:eastAsia="SimSun" w:hAnsi="Times New Roman"/>
          <w:sz w:val="24"/>
          <w:szCs w:val="24"/>
        </w:rPr>
        <w:t xml:space="preserve"> mengarahkan peserta didik mengambil keputusan dari informasi yang dibaca, untuk mngetahui kebenaran dari apa yang dibaca dengan interpretasi orang lain, kemudian dicari keputusan yang tepat terkait informasi tersebut untuk didiskusikan atau dikomunkasikan dengan guru maupun dengan teman kelompoknya, dari kegiatan berbicara (</w:t>
      </w:r>
      <w:r w:rsidRPr="00412F7C">
        <w:rPr>
          <w:rFonts w:ascii="Times New Roman" w:eastAsia="SimSun" w:hAnsi="Times New Roman"/>
          <w:i/>
          <w:sz w:val="24"/>
          <w:szCs w:val="24"/>
        </w:rPr>
        <w:t>talk</w:t>
      </w:r>
      <w:r w:rsidRPr="00412F7C">
        <w:rPr>
          <w:rFonts w:ascii="Times New Roman" w:eastAsia="SimSun" w:hAnsi="Times New Roman"/>
          <w:sz w:val="24"/>
          <w:szCs w:val="24"/>
        </w:rPr>
        <w:t>) kemudian dilanjutkan dengan kegiatan menulis (</w:t>
      </w:r>
      <w:r w:rsidR="0070039C" w:rsidRPr="00412F7C">
        <w:rPr>
          <w:rFonts w:ascii="Times New Roman" w:eastAsia="SimSun" w:hAnsi="Times New Roman"/>
          <w:i/>
          <w:sz w:val="24"/>
          <w:szCs w:val="24"/>
          <w:lang w:val="en-US"/>
        </w:rPr>
        <w:t>w</w:t>
      </w:r>
      <w:r w:rsidRPr="00412F7C">
        <w:rPr>
          <w:rFonts w:ascii="Times New Roman" w:eastAsia="SimSun" w:hAnsi="Times New Roman"/>
          <w:i/>
          <w:sz w:val="24"/>
          <w:szCs w:val="24"/>
        </w:rPr>
        <w:t>rite</w:t>
      </w:r>
      <w:r w:rsidRPr="00412F7C">
        <w:rPr>
          <w:rFonts w:ascii="Times New Roman" w:eastAsia="SimSun" w:hAnsi="Times New Roman"/>
          <w:sz w:val="24"/>
          <w:szCs w:val="24"/>
        </w:rPr>
        <w:t xml:space="preserve">) hasil diskusi pada lembar kerja yang sudah disediakan. Aktivitas menulis berarti mengkonstruksi ide, setelah berdiskusi antar teman dan kemudian menggunagkapnya melalui tulisan. </w:t>
      </w:r>
      <w:r w:rsidRPr="00412F7C">
        <w:rPr>
          <w:rFonts w:ascii="Times New Roman" w:eastAsia="SimSun" w:hAnsi="Times New Roman"/>
          <w:sz w:val="24"/>
          <w:szCs w:val="24"/>
        </w:rPr>
        <w:lastRenderedPageBreak/>
        <w:t xml:space="preserve">Menurut </w:t>
      </w:r>
      <w:r w:rsidR="00686813" w:rsidRPr="00412F7C">
        <w:rPr>
          <w:rFonts w:ascii="Times New Roman" w:eastAsia="SimSun" w:hAnsi="Times New Roman"/>
          <w:sz w:val="24"/>
          <w:szCs w:val="24"/>
          <w:lang w:val="en-US"/>
        </w:rPr>
        <w:t xml:space="preserve">[13] </w:t>
      </w:r>
      <w:r w:rsidRPr="00412F7C">
        <w:rPr>
          <w:rFonts w:ascii="Times New Roman" w:eastAsia="SimSun" w:hAnsi="Times New Roman"/>
          <w:sz w:val="24"/>
          <w:szCs w:val="24"/>
        </w:rPr>
        <w:t>menyatakan proses menulis merupakan bagian yang tidak dapat terpisah dari literasi. Setelah seseorang membaca hasil informasi yang didapatkan dapat dituangkan dalam bentuk tulisan. Dari kegiatan kegiatan berbicara (</w:t>
      </w:r>
      <w:r w:rsidRPr="00412F7C">
        <w:rPr>
          <w:rFonts w:ascii="Times New Roman" w:eastAsia="SimSun" w:hAnsi="Times New Roman"/>
          <w:i/>
          <w:sz w:val="24"/>
          <w:szCs w:val="24"/>
        </w:rPr>
        <w:t>talk</w:t>
      </w:r>
      <w:r w:rsidRPr="00412F7C">
        <w:rPr>
          <w:rFonts w:ascii="Times New Roman" w:eastAsia="SimSun" w:hAnsi="Times New Roman"/>
          <w:sz w:val="24"/>
          <w:szCs w:val="24"/>
        </w:rPr>
        <w:t>) dan menulis (</w:t>
      </w:r>
      <w:r w:rsidR="0070039C" w:rsidRPr="00412F7C">
        <w:rPr>
          <w:rFonts w:ascii="Times New Roman" w:eastAsia="SimSun" w:hAnsi="Times New Roman"/>
          <w:i/>
          <w:sz w:val="24"/>
          <w:szCs w:val="24"/>
          <w:lang w:val="en-US"/>
        </w:rPr>
        <w:t>w</w:t>
      </w:r>
      <w:r w:rsidRPr="00412F7C">
        <w:rPr>
          <w:rFonts w:ascii="Times New Roman" w:eastAsia="SimSun" w:hAnsi="Times New Roman"/>
          <w:i/>
          <w:sz w:val="24"/>
          <w:szCs w:val="24"/>
        </w:rPr>
        <w:t>rite</w:t>
      </w:r>
      <w:r w:rsidRPr="00412F7C">
        <w:rPr>
          <w:rFonts w:ascii="Times New Roman" w:eastAsia="SimSun" w:hAnsi="Times New Roman"/>
          <w:sz w:val="24"/>
          <w:szCs w:val="24"/>
        </w:rPr>
        <w:t xml:space="preserve">) memungkinkan dapat membantu peserta didik memiliki kemampuan mengingat lebih baik dalam memahami materi yang diberikan. Hal ini dikarenakan selain berbicara atau berdiskusi, peserta didik juga menuliskan kembali berkenaan dengan topik pembelajaran sehingga memungkinkan adanya pengulangan dalam proses pembelajaran, dimana semakin sering mengulang-ulang kembali sesuatu kegiatan maka semakin melekat dimemori peserta didik sehingga peserta didik akan memiliki kemampuan mengingat yang lebih baik.  Hal ini sejalan dengan pendapat </w:t>
      </w:r>
      <w:r w:rsidR="00686813" w:rsidRPr="00412F7C">
        <w:rPr>
          <w:rFonts w:ascii="Times New Roman" w:eastAsia="SimSun" w:hAnsi="Times New Roman"/>
          <w:sz w:val="24"/>
          <w:szCs w:val="24"/>
          <w:lang w:val="en-US"/>
        </w:rPr>
        <w:t xml:space="preserve">[10] </w:t>
      </w:r>
      <w:r w:rsidRPr="00412F7C">
        <w:rPr>
          <w:rFonts w:ascii="Times New Roman" w:eastAsia="SimSun" w:hAnsi="Times New Roman"/>
          <w:sz w:val="24"/>
          <w:szCs w:val="24"/>
        </w:rPr>
        <w:t>menyatakan tingginya tingkat aktivitas peserta didik dengan menggunakan semua panca indera baik itu komunikasi dan tulisan akan mampu meningkatkan daya ingat.</w:t>
      </w:r>
      <w:r w:rsidRPr="00412F7C">
        <w:rPr>
          <w:rFonts w:ascii="Times New Roman" w:eastAsia="SimSun" w:hAnsi="Times New Roman"/>
          <w:sz w:val="24"/>
          <w:szCs w:val="24"/>
          <w:lang w:val="en-US"/>
        </w:rPr>
        <w:t xml:space="preserve"> </w:t>
      </w:r>
    </w:p>
    <w:p w:rsidR="008F27D7" w:rsidRPr="00412F7C" w:rsidRDefault="008F27D7" w:rsidP="00E233C3">
      <w:pPr>
        <w:spacing w:after="0" w:line="360" w:lineRule="auto"/>
        <w:ind w:firstLine="567"/>
        <w:jc w:val="both"/>
        <w:rPr>
          <w:rFonts w:ascii="Times New Roman" w:eastAsia="SimSun" w:hAnsi="Times New Roman"/>
          <w:sz w:val="24"/>
          <w:szCs w:val="24"/>
        </w:rPr>
      </w:pPr>
      <w:r w:rsidRPr="00412F7C">
        <w:rPr>
          <w:rFonts w:ascii="Times New Roman" w:hAnsi="Times New Roman" w:cs="Times New Roman"/>
          <w:color w:val="000000" w:themeColor="text1"/>
          <w:sz w:val="24"/>
          <w:szCs w:val="24"/>
          <w:lang w:val="en-US"/>
        </w:rPr>
        <w:t xml:space="preserve">Terkait efektivitas model </w:t>
      </w:r>
      <w:proofErr w:type="gramStart"/>
      <w:r w:rsidRPr="00412F7C">
        <w:rPr>
          <w:rFonts w:ascii="Times New Roman" w:hAnsi="Times New Roman" w:cs="Times New Roman"/>
          <w:color w:val="000000" w:themeColor="text1"/>
          <w:sz w:val="24"/>
          <w:szCs w:val="24"/>
          <w:lang w:val="en-US"/>
        </w:rPr>
        <w:t xml:space="preserve">pembelajaran </w:t>
      </w:r>
      <w:r w:rsidR="00265D38" w:rsidRPr="00412F7C">
        <w:rPr>
          <w:rFonts w:ascii="Times New Roman" w:hAnsi="Times New Roman" w:cs="Times New Roman"/>
          <w:color w:val="000000" w:themeColor="text1"/>
          <w:sz w:val="24"/>
          <w:szCs w:val="24"/>
        </w:rPr>
        <w:t xml:space="preserve"> </w:t>
      </w:r>
      <w:r w:rsidR="0070039C" w:rsidRPr="00412F7C">
        <w:rPr>
          <w:rFonts w:ascii="Times New Roman" w:eastAsia="SimSun" w:hAnsi="Times New Roman"/>
          <w:i/>
          <w:sz w:val="24"/>
          <w:szCs w:val="24"/>
        </w:rPr>
        <w:t>think</w:t>
      </w:r>
      <w:proofErr w:type="gramEnd"/>
      <w:r w:rsidR="0070039C" w:rsidRPr="00412F7C">
        <w:rPr>
          <w:rFonts w:ascii="Times New Roman" w:eastAsia="SimSun" w:hAnsi="Times New Roman"/>
          <w:i/>
          <w:sz w:val="24"/>
          <w:szCs w:val="24"/>
        </w:rPr>
        <w:t xml:space="preserve"> talk write</w:t>
      </w:r>
      <w:r w:rsidR="0070039C" w:rsidRPr="00412F7C">
        <w:rPr>
          <w:rFonts w:ascii="Times New Roman" w:eastAsia="SimSun" w:hAnsi="Times New Roman"/>
          <w:sz w:val="24"/>
          <w:szCs w:val="24"/>
        </w:rPr>
        <w:t xml:space="preserve"> </w:t>
      </w:r>
      <w:r w:rsidRPr="00412F7C">
        <w:rPr>
          <w:rFonts w:ascii="Times New Roman" w:eastAsia="SimSun" w:hAnsi="Times New Roman"/>
          <w:sz w:val="24"/>
          <w:szCs w:val="24"/>
        </w:rPr>
        <w:t xml:space="preserve">terintegrasi kearifan lokal berbasis </w:t>
      </w:r>
      <w:r w:rsidR="0070039C" w:rsidRPr="00412F7C">
        <w:rPr>
          <w:rFonts w:ascii="Times New Roman" w:eastAsia="SimSun" w:hAnsi="Times New Roman"/>
          <w:i/>
          <w:sz w:val="24"/>
          <w:szCs w:val="24"/>
        </w:rPr>
        <w:t>outcame based education</w:t>
      </w:r>
      <w:r w:rsidR="0070039C" w:rsidRPr="00412F7C">
        <w:rPr>
          <w:rFonts w:ascii="Times New Roman" w:eastAsia="SimSun" w:hAnsi="Times New Roman"/>
          <w:sz w:val="24"/>
          <w:szCs w:val="24"/>
        </w:rPr>
        <w:t xml:space="preserve"> </w:t>
      </w:r>
      <w:r w:rsidRPr="00412F7C">
        <w:rPr>
          <w:rFonts w:ascii="Times New Roman" w:eastAsia="SimSun" w:hAnsi="Times New Roman"/>
          <w:sz w:val="24"/>
          <w:szCs w:val="24"/>
        </w:rPr>
        <w:t>melalui penggunaan media onlin</w:t>
      </w:r>
      <w:r w:rsidRPr="00412F7C">
        <w:rPr>
          <w:rFonts w:ascii="Times New Roman" w:eastAsia="SimSun" w:hAnsi="Times New Roman"/>
          <w:sz w:val="24"/>
          <w:szCs w:val="24"/>
          <w:lang w:val="en-US"/>
        </w:rPr>
        <w:t xml:space="preserve">e </w:t>
      </w:r>
      <w:r w:rsidRPr="00412F7C">
        <w:rPr>
          <w:rFonts w:ascii="Times New Roman" w:eastAsia="SimSun" w:hAnsi="Times New Roman"/>
          <w:sz w:val="24"/>
          <w:szCs w:val="24"/>
        </w:rPr>
        <w:t xml:space="preserve">termasuk </w:t>
      </w:r>
      <w:r w:rsidRPr="00412F7C">
        <w:rPr>
          <w:rFonts w:ascii="Times New Roman" w:eastAsia="SimSun" w:hAnsi="Times New Roman"/>
          <w:sz w:val="24"/>
          <w:szCs w:val="24"/>
        </w:rPr>
        <w:lastRenderedPageBreak/>
        <w:t>kedalam kategori cukup efektif</w:t>
      </w:r>
      <w:r w:rsidRPr="00412F7C">
        <w:rPr>
          <w:rFonts w:ascii="Times New Roman" w:eastAsia="SimSun" w:hAnsi="Times New Roman"/>
          <w:sz w:val="24"/>
          <w:szCs w:val="24"/>
          <w:lang w:val="en-US"/>
        </w:rPr>
        <w:t xml:space="preserve"> yaitu dengan nilai rata-rata persen N-gain </w:t>
      </w:r>
      <w:r w:rsidRPr="00412F7C">
        <w:rPr>
          <w:rFonts w:ascii="Times New Roman" w:eastAsia="SimSun" w:hAnsi="Times New Roman"/>
          <w:sz w:val="24"/>
          <w:szCs w:val="24"/>
        </w:rPr>
        <w:t>sebesar 60,58</w:t>
      </w:r>
      <w:r w:rsidRPr="00412F7C">
        <w:rPr>
          <w:rFonts w:ascii="Times New Roman" w:eastAsia="SimSun" w:hAnsi="Times New Roman"/>
          <w:sz w:val="24"/>
          <w:szCs w:val="24"/>
          <w:lang w:val="en-US"/>
        </w:rPr>
        <w:t>.</w:t>
      </w:r>
      <w:r w:rsidRPr="00412F7C">
        <w:rPr>
          <w:rFonts w:ascii="Times New Roman" w:hAnsi="Times New Roman" w:cs="Times New Roman"/>
          <w:sz w:val="24"/>
          <w:szCs w:val="24"/>
        </w:rPr>
        <w:t xml:space="preserve"> </w:t>
      </w:r>
      <w:r w:rsidR="00400D6E" w:rsidRPr="00412F7C">
        <w:rPr>
          <w:rFonts w:ascii="Times New Roman" w:hAnsi="Times New Roman" w:cs="Times New Roman"/>
          <w:sz w:val="24"/>
          <w:szCs w:val="24"/>
          <w:lang w:val="en-US"/>
        </w:rPr>
        <w:t>Ke</w:t>
      </w:r>
      <w:r w:rsidR="00400D6E" w:rsidRPr="00412F7C">
        <w:rPr>
          <w:rFonts w:ascii="Times New Roman" w:hAnsi="Times New Roman" w:cs="Times New Roman"/>
          <w:sz w:val="24"/>
          <w:szCs w:val="24"/>
        </w:rPr>
        <w:t>efekti</w:t>
      </w:r>
      <w:r w:rsidR="00400D6E" w:rsidRPr="00412F7C">
        <w:rPr>
          <w:rFonts w:ascii="Times New Roman" w:hAnsi="Times New Roman" w:cs="Times New Roman"/>
          <w:sz w:val="24"/>
          <w:szCs w:val="24"/>
          <w:lang w:val="en-US"/>
        </w:rPr>
        <w:t>fan</w:t>
      </w:r>
      <w:r w:rsidR="00400D6E" w:rsidRPr="00412F7C">
        <w:rPr>
          <w:rFonts w:ascii="Times New Roman" w:eastAsia="SimSun" w:hAnsi="Times New Roman"/>
          <w:sz w:val="24"/>
          <w:szCs w:val="24"/>
        </w:rPr>
        <w:t xml:space="preserve"> </w:t>
      </w:r>
      <w:r w:rsidRPr="00412F7C">
        <w:rPr>
          <w:rFonts w:ascii="Times New Roman" w:eastAsia="SimSun" w:hAnsi="Times New Roman"/>
          <w:sz w:val="24"/>
          <w:szCs w:val="24"/>
        </w:rPr>
        <w:t xml:space="preserve">model </w:t>
      </w:r>
      <w:r w:rsidR="0070039C" w:rsidRPr="00412F7C">
        <w:rPr>
          <w:rFonts w:ascii="Times New Roman" w:eastAsia="SimSun" w:hAnsi="Times New Roman"/>
          <w:i/>
          <w:sz w:val="24"/>
          <w:szCs w:val="24"/>
        </w:rPr>
        <w:t>think talk write</w:t>
      </w:r>
      <w:r w:rsidR="0070039C" w:rsidRPr="00412F7C">
        <w:rPr>
          <w:rFonts w:ascii="Times New Roman" w:eastAsia="SimSun" w:hAnsi="Times New Roman"/>
          <w:sz w:val="24"/>
          <w:szCs w:val="24"/>
        </w:rPr>
        <w:t xml:space="preserve"> </w:t>
      </w:r>
      <w:r w:rsidRPr="00412F7C">
        <w:rPr>
          <w:rFonts w:ascii="Times New Roman" w:eastAsia="SimSun" w:hAnsi="Times New Roman"/>
          <w:sz w:val="24"/>
          <w:szCs w:val="24"/>
        </w:rPr>
        <w:t xml:space="preserve">terintegrasi kearifan lokal berbasis </w:t>
      </w:r>
      <w:r w:rsidR="0070039C" w:rsidRPr="00412F7C">
        <w:rPr>
          <w:rFonts w:ascii="Times New Roman" w:eastAsia="SimSun" w:hAnsi="Times New Roman"/>
          <w:i/>
          <w:sz w:val="24"/>
          <w:szCs w:val="24"/>
        </w:rPr>
        <w:t>outcame based education</w:t>
      </w:r>
      <w:r w:rsidR="0070039C" w:rsidRPr="00412F7C">
        <w:rPr>
          <w:rFonts w:ascii="Times New Roman" w:eastAsia="SimSun" w:hAnsi="Times New Roman"/>
          <w:sz w:val="24"/>
          <w:szCs w:val="24"/>
        </w:rPr>
        <w:t xml:space="preserve"> </w:t>
      </w:r>
      <w:r w:rsidRPr="00412F7C">
        <w:rPr>
          <w:rFonts w:ascii="Times New Roman" w:eastAsia="SimSun" w:hAnsi="Times New Roman"/>
          <w:sz w:val="24"/>
          <w:szCs w:val="24"/>
        </w:rPr>
        <w:t>melalui penggunaan media online</w:t>
      </w:r>
      <w:r w:rsidRPr="00412F7C">
        <w:rPr>
          <w:rFonts w:ascii="Times New Roman" w:hAnsi="Times New Roman" w:cs="Times New Roman"/>
          <w:sz w:val="24"/>
          <w:szCs w:val="24"/>
        </w:rPr>
        <w:t xml:space="preserve"> disebabkan karena </w:t>
      </w:r>
      <w:r w:rsidRPr="00412F7C">
        <w:rPr>
          <w:rFonts w:ascii="Times New Roman" w:eastAsia="SimSun" w:hAnsi="Times New Roman"/>
          <w:sz w:val="24"/>
          <w:szCs w:val="24"/>
        </w:rPr>
        <w:t xml:space="preserve">model </w:t>
      </w:r>
      <w:r w:rsidR="0070039C" w:rsidRPr="00412F7C">
        <w:rPr>
          <w:rFonts w:ascii="Times New Roman" w:eastAsia="SimSun" w:hAnsi="Times New Roman"/>
          <w:i/>
          <w:sz w:val="24"/>
          <w:szCs w:val="24"/>
        </w:rPr>
        <w:t xml:space="preserve">think talk write </w:t>
      </w:r>
      <w:r w:rsidRPr="00412F7C">
        <w:rPr>
          <w:rFonts w:ascii="Times New Roman" w:eastAsia="SimSun" w:hAnsi="Times New Roman"/>
          <w:sz w:val="24"/>
          <w:szCs w:val="24"/>
        </w:rPr>
        <w:t>memiliki karakteristik dimana model tersebut melibatkan peserta didik untuk berperan aktif dalam setiap tahapan proses pembelajaran</w:t>
      </w:r>
      <w:r w:rsidR="00E0363C" w:rsidRPr="00412F7C">
        <w:rPr>
          <w:rFonts w:ascii="Times New Roman" w:eastAsia="SimSun" w:hAnsi="Times New Roman"/>
          <w:sz w:val="24"/>
          <w:szCs w:val="24"/>
          <w:lang w:val="en-US"/>
        </w:rPr>
        <w:t xml:space="preserve">. </w:t>
      </w:r>
      <w:r w:rsidRPr="00412F7C">
        <w:rPr>
          <w:rFonts w:ascii="Times New Roman" w:eastAsia="SimSun" w:hAnsi="Times New Roman"/>
          <w:sz w:val="24"/>
          <w:szCs w:val="24"/>
        </w:rPr>
        <w:t xml:space="preserve">Hal tersebut sejalan dengan pendapat </w:t>
      </w:r>
      <w:r w:rsidR="00916B3E" w:rsidRPr="00412F7C">
        <w:rPr>
          <w:rFonts w:ascii="Times New Roman" w:hAnsi="Times New Roman" w:cs="Times New Roman"/>
          <w:sz w:val="24"/>
          <w:szCs w:val="24"/>
          <w:lang w:val="en-US"/>
        </w:rPr>
        <w:t xml:space="preserve">[13] </w:t>
      </w:r>
      <w:r w:rsidRPr="00412F7C">
        <w:rPr>
          <w:rFonts w:ascii="Times New Roman" w:hAnsi="Times New Roman" w:cs="Times New Roman"/>
          <w:sz w:val="24"/>
          <w:szCs w:val="24"/>
        </w:rPr>
        <w:t xml:space="preserve">menyatakan strategi </w:t>
      </w:r>
      <w:r w:rsidR="0070039C" w:rsidRPr="00412F7C">
        <w:rPr>
          <w:rFonts w:ascii="Times New Roman" w:eastAsia="SimSun" w:hAnsi="Times New Roman"/>
          <w:i/>
          <w:sz w:val="24"/>
          <w:szCs w:val="24"/>
        </w:rPr>
        <w:t xml:space="preserve">think talk write </w:t>
      </w:r>
      <w:r w:rsidRPr="00412F7C">
        <w:rPr>
          <w:rFonts w:ascii="Times New Roman" w:hAnsi="Times New Roman" w:cs="Times New Roman"/>
          <w:sz w:val="24"/>
          <w:szCs w:val="24"/>
        </w:rPr>
        <w:t>melibatkan peran aktif siswa dalam proses pembelajaran, siswa dituntut untuk mampu menguasai materi pembelajaran melalui proses individual dan kerjasama sosial</w:t>
      </w:r>
      <w:r w:rsidRPr="00412F7C">
        <w:rPr>
          <w:rFonts w:ascii="Times New Roman" w:eastAsia="SimSun" w:hAnsi="Times New Roman"/>
          <w:sz w:val="24"/>
          <w:szCs w:val="24"/>
        </w:rPr>
        <w:t xml:space="preserve">. Hal yang sama juga dikemukakan oleh </w:t>
      </w:r>
      <w:r w:rsidR="00686813" w:rsidRPr="00412F7C">
        <w:rPr>
          <w:rFonts w:ascii="Times New Roman" w:eastAsia="SimSun" w:hAnsi="Times New Roman"/>
          <w:sz w:val="24"/>
          <w:szCs w:val="24"/>
          <w:lang w:val="en-US"/>
        </w:rPr>
        <w:t xml:space="preserve">[14] </w:t>
      </w:r>
      <w:r w:rsidRPr="00412F7C">
        <w:rPr>
          <w:rFonts w:ascii="Times New Roman" w:eastAsia="SimSun" w:hAnsi="Times New Roman"/>
          <w:sz w:val="24"/>
          <w:szCs w:val="24"/>
        </w:rPr>
        <w:t xml:space="preserve">bahwa strategi model pembelajaran </w:t>
      </w:r>
      <w:r w:rsidR="0070039C" w:rsidRPr="00412F7C">
        <w:rPr>
          <w:rFonts w:ascii="Times New Roman" w:eastAsia="SimSun" w:hAnsi="Times New Roman"/>
          <w:i/>
          <w:sz w:val="24"/>
          <w:szCs w:val="24"/>
        </w:rPr>
        <w:t>think talk write</w:t>
      </w:r>
      <w:r w:rsidRPr="00412F7C">
        <w:rPr>
          <w:rFonts w:ascii="Times New Roman" w:eastAsia="SimSun" w:hAnsi="Times New Roman"/>
          <w:i/>
          <w:sz w:val="24"/>
          <w:szCs w:val="24"/>
        </w:rPr>
        <w:t xml:space="preserve"> </w:t>
      </w:r>
      <w:r w:rsidRPr="00412F7C">
        <w:rPr>
          <w:rFonts w:ascii="Times New Roman" w:eastAsia="SimSun" w:hAnsi="Times New Roman"/>
          <w:sz w:val="24"/>
          <w:szCs w:val="24"/>
        </w:rPr>
        <w:t xml:space="preserve">dapat didefinisikan sebagai sistem kerja atau belajar kelompok yang terstruktur, sehingga dalam strategi ini kegiatan kerjasama dan komunikasi menjadi kunci pokok kegiatan. Selain itu, penerapan model pembelajaran </w:t>
      </w:r>
      <w:r w:rsidR="0070039C" w:rsidRPr="00412F7C">
        <w:rPr>
          <w:rFonts w:ascii="Times New Roman" w:eastAsia="SimSun" w:hAnsi="Times New Roman"/>
          <w:i/>
          <w:sz w:val="24"/>
          <w:szCs w:val="24"/>
        </w:rPr>
        <w:t xml:space="preserve">think talk write </w:t>
      </w:r>
      <w:r w:rsidRPr="00412F7C">
        <w:rPr>
          <w:rFonts w:ascii="Times New Roman" w:eastAsia="SimSun" w:hAnsi="Times New Roman"/>
          <w:sz w:val="24"/>
          <w:szCs w:val="24"/>
        </w:rPr>
        <w:t xml:space="preserve">juga dapat membantu peserta didik menumbuhkan kemandirian belajar karena peserta didik diberikan lembar kerja terstruktur yang akan didiskusikan bersama kelompoknya sehingga memudahkan peserta didik </w:t>
      </w:r>
      <w:r w:rsidRPr="00412F7C">
        <w:rPr>
          <w:rFonts w:ascii="Times New Roman" w:eastAsia="SimSun" w:hAnsi="Times New Roman"/>
          <w:sz w:val="24"/>
          <w:szCs w:val="24"/>
        </w:rPr>
        <w:lastRenderedPageBreak/>
        <w:t xml:space="preserve">dalam mengikuti pembelajaran secara online. Hal ini sejalan dengan pendapat </w:t>
      </w:r>
      <w:r w:rsidR="00916B3E" w:rsidRPr="00412F7C">
        <w:rPr>
          <w:rFonts w:ascii="Times New Roman" w:eastAsia="SimSun" w:hAnsi="Times New Roman"/>
          <w:sz w:val="24"/>
          <w:szCs w:val="24"/>
          <w:lang w:val="en-US"/>
        </w:rPr>
        <w:t xml:space="preserve">[2] </w:t>
      </w:r>
      <w:r w:rsidRPr="00412F7C">
        <w:rPr>
          <w:rFonts w:ascii="Times New Roman" w:eastAsia="SimSun" w:hAnsi="Times New Roman"/>
          <w:sz w:val="24"/>
          <w:szCs w:val="24"/>
        </w:rPr>
        <w:t xml:space="preserve">yang menyatakan bahwa model pembelajaran </w:t>
      </w:r>
      <w:r w:rsidR="0070039C" w:rsidRPr="00412F7C">
        <w:rPr>
          <w:rFonts w:ascii="Times New Roman" w:eastAsia="SimSun" w:hAnsi="Times New Roman"/>
          <w:i/>
          <w:sz w:val="24"/>
          <w:szCs w:val="24"/>
        </w:rPr>
        <w:t xml:space="preserve">think talk write </w:t>
      </w:r>
      <w:r w:rsidRPr="00412F7C">
        <w:rPr>
          <w:rFonts w:ascii="Times New Roman" w:eastAsia="SimSun" w:hAnsi="Times New Roman"/>
          <w:sz w:val="24"/>
          <w:szCs w:val="24"/>
        </w:rPr>
        <w:t xml:space="preserve">memberikan waktu yang cukup banyak untuk siswa belajar mandiri karena model pembelajaran tersebut lebih banyak untuk menuntut siswa berdiskusi. Model pembelajaran tersebut juga berorientasi pada proyek yang terdiri dari tugas-tugas sehingga cocok diterapkan dalam proses pembelajaran secara online dimasa pandemi Covid-19 ini. Hal ini sejalan pendapat </w:t>
      </w:r>
      <w:r w:rsidR="00686813" w:rsidRPr="00412F7C">
        <w:rPr>
          <w:rFonts w:ascii="Times New Roman" w:eastAsia="SimSun" w:hAnsi="Times New Roman"/>
          <w:sz w:val="24"/>
          <w:szCs w:val="24"/>
          <w:lang w:val="en-US"/>
        </w:rPr>
        <w:t xml:space="preserve">[1] </w:t>
      </w:r>
      <w:r w:rsidRPr="00412F7C">
        <w:rPr>
          <w:rFonts w:ascii="Times New Roman" w:eastAsia="SimSun" w:hAnsi="Times New Roman"/>
          <w:sz w:val="24"/>
          <w:szCs w:val="24"/>
        </w:rPr>
        <w:t>menyatakan pembelajaran online berbasis proyek dapat menjadi salah satu solusi dalam mengoptimalkan pembelajaran khususnya ditengah terjadinyanya pandemi covid-19.</w:t>
      </w:r>
    </w:p>
    <w:p w:rsidR="00A660E4" w:rsidRPr="00412F7C" w:rsidRDefault="008F27D7" w:rsidP="00E233C3">
      <w:pPr>
        <w:pStyle w:val="ListParagraph"/>
        <w:spacing w:after="0" w:line="360" w:lineRule="auto"/>
        <w:ind w:left="0" w:firstLine="567"/>
        <w:jc w:val="both"/>
        <w:rPr>
          <w:rFonts w:ascii="Times New Roman" w:hAnsi="Times New Roman" w:cs="Times New Roman"/>
          <w:color w:val="000000" w:themeColor="text1"/>
          <w:sz w:val="24"/>
          <w:szCs w:val="24"/>
          <w:lang w:val="en-US"/>
        </w:rPr>
      </w:pPr>
      <w:r w:rsidRPr="00412F7C">
        <w:rPr>
          <w:rFonts w:ascii="Times New Roman" w:eastAsia="SimSun" w:hAnsi="Times New Roman"/>
          <w:sz w:val="24"/>
          <w:szCs w:val="24"/>
        </w:rPr>
        <w:t xml:space="preserve">Pengintegrasian budaya lokal ke dalam pembelajaran penting dilakukan karena pengintegrasian budaya lokal dalam pembelajaran akan mampu mensinergikan antar budaya yang dimiliki oleh peserta didik dan materi-materi yang akan dipelajari sehingga ketika materi disampaikan, peserta didik sudah memiliki pengetahuan awal, khususnya tentang budaya lokal yang berkaitan dengan materi yang dipelajari, sebagaimana pendapat </w:t>
      </w:r>
      <w:r w:rsidR="00686813" w:rsidRPr="00412F7C">
        <w:rPr>
          <w:rFonts w:ascii="Times New Roman" w:eastAsia="SimSun" w:hAnsi="Times New Roman"/>
          <w:sz w:val="24"/>
          <w:szCs w:val="24"/>
          <w:lang w:val="en-US"/>
        </w:rPr>
        <w:t xml:space="preserve">[8] </w:t>
      </w:r>
      <w:r w:rsidRPr="00412F7C">
        <w:rPr>
          <w:rFonts w:ascii="Times New Roman" w:eastAsia="SimSun" w:hAnsi="Times New Roman"/>
          <w:sz w:val="24"/>
          <w:szCs w:val="24"/>
        </w:rPr>
        <w:t xml:space="preserve">menegaskan bahwa keberhasilan proses pembelajaran </w:t>
      </w:r>
      <w:r w:rsidRPr="00412F7C">
        <w:rPr>
          <w:rFonts w:ascii="Times New Roman" w:eastAsia="SimSun" w:hAnsi="Times New Roman"/>
          <w:sz w:val="24"/>
          <w:szCs w:val="24"/>
        </w:rPr>
        <w:lastRenderedPageBreak/>
        <w:t xml:space="preserve">sains disekolah sangat dipengaruhi oleh latar belakang budaya yang dimiliki oleh peserta didik atau masyarakat dimana sekolah tersebut berada. Model pembelajaran </w:t>
      </w:r>
      <w:r w:rsidR="0070039C" w:rsidRPr="00412F7C">
        <w:rPr>
          <w:rFonts w:ascii="Times New Roman" w:eastAsia="SimSun" w:hAnsi="Times New Roman"/>
          <w:i/>
          <w:sz w:val="24"/>
          <w:szCs w:val="24"/>
        </w:rPr>
        <w:t>think talk write</w:t>
      </w:r>
      <w:r w:rsidR="0070039C" w:rsidRPr="00412F7C">
        <w:rPr>
          <w:rFonts w:ascii="Times New Roman" w:eastAsia="SimSun" w:hAnsi="Times New Roman"/>
          <w:sz w:val="24"/>
          <w:szCs w:val="24"/>
        </w:rPr>
        <w:t xml:space="preserve"> </w:t>
      </w:r>
      <w:r w:rsidRPr="00412F7C">
        <w:rPr>
          <w:rFonts w:ascii="Times New Roman" w:eastAsia="SimSun" w:hAnsi="Times New Roman"/>
          <w:sz w:val="24"/>
          <w:szCs w:val="24"/>
        </w:rPr>
        <w:t xml:space="preserve">terintegrasi kearifan lokal dengan menjadikan kearifan lokal sebagai sumber belajar akan lebih memudahkan peserta didik memahami konsep materi yang dipelajari sehingga pengetahuan dan ilmu yang didapatkan memiliki arti yang dapat dimanfaatkan menjadi </w:t>
      </w:r>
      <w:r w:rsidRPr="00412F7C">
        <w:rPr>
          <w:rFonts w:ascii="Times New Roman" w:eastAsia="SimSun" w:hAnsi="Times New Roman"/>
          <w:i/>
          <w:sz w:val="24"/>
          <w:szCs w:val="24"/>
        </w:rPr>
        <w:t xml:space="preserve">problem solver </w:t>
      </w:r>
      <w:r w:rsidRPr="00412F7C">
        <w:rPr>
          <w:rFonts w:ascii="Times New Roman" w:eastAsia="SimSun" w:hAnsi="Times New Roman"/>
          <w:sz w:val="24"/>
          <w:szCs w:val="24"/>
        </w:rPr>
        <w:t>dari permasalahan yang dihadapi. Konsep biologi yang bersifat konkret dapat didukung dengan adanya integrasi budaya lokal ke dalam sains di sekolah akan dapat mempermudah peserta didik dalam mencari informasi semaksimal mungkin tentang materi pelajaran yang akan dipelajari karena kedekatan peserta didik dengan kehidupan nyata</w:t>
      </w:r>
      <w:r w:rsidR="00EA520A" w:rsidRPr="00412F7C">
        <w:rPr>
          <w:rFonts w:ascii="Times New Roman" w:eastAsia="SimSun" w:hAnsi="Times New Roman"/>
          <w:sz w:val="24"/>
          <w:szCs w:val="24"/>
          <w:lang w:val="en-US"/>
        </w:rPr>
        <w:t>.</w:t>
      </w:r>
      <w:r w:rsidRPr="00412F7C">
        <w:rPr>
          <w:rFonts w:ascii="Times New Roman" w:eastAsia="SimSun" w:hAnsi="Times New Roman"/>
          <w:sz w:val="24"/>
          <w:szCs w:val="24"/>
        </w:rPr>
        <w:t xml:space="preserve"> Hal ini sesuai dengan pendapat </w:t>
      </w:r>
      <w:r w:rsidR="00686813" w:rsidRPr="00412F7C">
        <w:rPr>
          <w:rFonts w:ascii="Times New Roman" w:eastAsia="SimSun" w:hAnsi="Times New Roman"/>
          <w:sz w:val="24"/>
          <w:szCs w:val="24"/>
          <w:lang w:val="en-US"/>
        </w:rPr>
        <w:t xml:space="preserve">[10] </w:t>
      </w:r>
      <w:r w:rsidRPr="00412F7C">
        <w:rPr>
          <w:rFonts w:ascii="Times New Roman" w:eastAsia="SimSun" w:hAnsi="Times New Roman"/>
          <w:sz w:val="24"/>
          <w:szCs w:val="24"/>
        </w:rPr>
        <w:t xml:space="preserve">menyatakan Model pembelajaran </w:t>
      </w:r>
      <w:r w:rsidR="0070039C" w:rsidRPr="00412F7C">
        <w:rPr>
          <w:rFonts w:ascii="Times New Roman" w:eastAsia="SimSun" w:hAnsi="Times New Roman"/>
          <w:i/>
          <w:sz w:val="24"/>
          <w:szCs w:val="24"/>
        </w:rPr>
        <w:t>think talk write</w:t>
      </w:r>
      <w:r w:rsidR="0070039C" w:rsidRPr="00412F7C">
        <w:rPr>
          <w:rFonts w:ascii="Times New Roman" w:eastAsia="SimSun" w:hAnsi="Times New Roman"/>
          <w:sz w:val="24"/>
          <w:szCs w:val="24"/>
        </w:rPr>
        <w:t xml:space="preserve"> </w:t>
      </w:r>
      <w:r w:rsidR="0070039C" w:rsidRPr="00412F7C">
        <w:rPr>
          <w:rFonts w:ascii="Times New Roman" w:eastAsia="SimSun" w:hAnsi="Times New Roman"/>
          <w:sz w:val="24"/>
          <w:szCs w:val="24"/>
          <w:lang w:val="en-US"/>
        </w:rPr>
        <w:t xml:space="preserve"> </w:t>
      </w:r>
      <w:r w:rsidRPr="00412F7C">
        <w:rPr>
          <w:rFonts w:ascii="Times New Roman" w:eastAsia="SimSun" w:hAnsi="Times New Roman"/>
          <w:sz w:val="24"/>
          <w:szCs w:val="24"/>
        </w:rPr>
        <w:t>membantu guru mengaitkan materi yang diajarkan dengan situasi dunia nyata peserta didik dan mendorong peserta didik membuat hubungan antara pengetahuan yang dimilikinya dengan penerapannya dalam kehidupan sehari-hari.</w:t>
      </w:r>
      <w:r w:rsidR="00EA520A" w:rsidRPr="00412F7C">
        <w:rPr>
          <w:rFonts w:ascii="Times New Roman" w:eastAsia="SimSun" w:hAnsi="Times New Roman"/>
          <w:sz w:val="24"/>
          <w:szCs w:val="24"/>
          <w:lang w:val="en-US"/>
        </w:rPr>
        <w:t xml:space="preserve"> </w:t>
      </w:r>
      <w:r w:rsidR="00A660E4" w:rsidRPr="00412F7C">
        <w:rPr>
          <w:rFonts w:ascii="Times New Roman" w:eastAsia="SimSun" w:hAnsi="Times New Roman"/>
          <w:sz w:val="24"/>
          <w:szCs w:val="24"/>
        </w:rPr>
        <w:t xml:space="preserve">Selain dari pada itu </w:t>
      </w:r>
      <w:r w:rsidR="00A660E4" w:rsidRPr="00412F7C">
        <w:rPr>
          <w:rFonts w:ascii="Times New Roman" w:eastAsia="SimSun" w:hAnsi="Times New Roman"/>
          <w:i/>
          <w:sz w:val="24"/>
          <w:szCs w:val="24"/>
        </w:rPr>
        <w:t xml:space="preserve">outcame </w:t>
      </w:r>
      <w:r w:rsidR="00A660E4" w:rsidRPr="00412F7C">
        <w:rPr>
          <w:rFonts w:ascii="Times New Roman" w:eastAsia="SimSun" w:hAnsi="Times New Roman"/>
          <w:sz w:val="24"/>
          <w:szCs w:val="24"/>
        </w:rPr>
        <w:t xml:space="preserve">pembelajaran dari tanggapan peserta didik pada proses </w:t>
      </w:r>
      <w:r w:rsidR="00A660E4" w:rsidRPr="00412F7C">
        <w:rPr>
          <w:rFonts w:ascii="Times New Roman" w:eastAsia="SimSun" w:hAnsi="Times New Roman"/>
          <w:sz w:val="24"/>
          <w:szCs w:val="24"/>
        </w:rPr>
        <w:lastRenderedPageBreak/>
        <w:t xml:space="preserve">pembelajaran ini dapat dilihat dari hasil belajar yang dapat dijelaskan oleh peserta didik dengan mengintegrasikan beberapa pemecahan masalah dengan kearifan lokal awik-awik desa sesaot dalam melestarikan keanekaragaman hayati yang ada didaerah tersebut. Menurut </w:t>
      </w:r>
      <w:r w:rsidR="00B17E0D" w:rsidRPr="00412F7C">
        <w:rPr>
          <w:rFonts w:ascii="Times New Roman" w:eastAsia="SimSun" w:hAnsi="Times New Roman"/>
          <w:sz w:val="24"/>
          <w:szCs w:val="24"/>
          <w:lang w:val="en-US"/>
        </w:rPr>
        <w:t>[4</w:t>
      </w:r>
      <w:r w:rsidR="00A723C7" w:rsidRPr="00412F7C">
        <w:rPr>
          <w:rFonts w:ascii="Times New Roman" w:eastAsia="SimSun" w:hAnsi="Times New Roman"/>
          <w:sz w:val="24"/>
          <w:szCs w:val="24"/>
          <w:lang w:val="en-US"/>
        </w:rPr>
        <w:t xml:space="preserve">] </w:t>
      </w:r>
      <w:r w:rsidR="00A660E4" w:rsidRPr="00412F7C">
        <w:rPr>
          <w:rFonts w:ascii="Times New Roman" w:eastAsia="SimSun" w:hAnsi="Times New Roman"/>
          <w:sz w:val="24"/>
          <w:szCs w:val="24"/>
        </w:rPr>
        <w:t>pembelajaran yang dilakukan dengan mengakitkan lingkungan tempat tinggal peserta didik atau terkait dengan situasi nyata dunia sekitar peserta didik akan menajdikan pembelajaran lebih bermakna.</w:t>
      </w:r>
    </w:p>
    <w:p w:rsidR="00A660E4" w:rsidRPr="00412F7C" w:rsidRDefault="00A660E4" w:rsidP="0068604B">
      <w:pPr>
        <w:spacing w:after="0" w:line="240" w:lineRule="auto"/>
        <w:ind w:firstLine="567"/>
        <w:jc w:val="both"/>
        <w:rPr>
          <w:rFonts w:ascii="Times New Roman" w:hAnsi="Times New Roman" w:cs="Times New Roman"/>
          <w:b/>
          <w:color w:val="000000" w:themeColor="text1"/>
          <w:sz w:val="24"/>
          <w:szCs w:val="24"/>
          <w:lang w:val="en-US"/>
        </w:rPr>
      </w:pPr>
    </w:p>
    <w:p w:rsidR="00ED0AA9" w:rsidRDefault="00CB0541" w:rsidP="00B40225">
      <w:pPr>
        <w:spacing w:after="0" w:line="360" w:lineRule="auto"/>
        <w:jc w:val="both"/>
        <w:rPr>
          <w:rFonts w:ascii="Times New Roman" w:hAnsi="Times New Roman" w:cs="Times New Roman"/>
          <w:b/>
          <w:color w:val="000000" w:themeColor="text1"/>
          <w:sz w:val="24"/>
          <w:szCs w:val="24"/>
          <w:lang w:val="en-US"/>
        </w:rPr>
      </w:pPr>
      <w:r w:rsidRPr="00412F7C">
        <w:rPr>
          <w:rFonts w:ascii="Times New Roman" w:hAnsi="Times New Roman" w:cs="Times New Roman"/>
          <w:b/>
          <w:color w:val="000000" w:themeColor="text1"/>
          <w:sz w:val="24"/>
          <w:szCs w:val="24"/>
          <w:lang w:val="en-US"/>
        </w:rPr>
        <w:t xml:space="preserve">KESIMPULAN </w:t>
      </w:r>
      <w:r w:rsidR="00B40225">
        <w:rPr>
          <w:rFonts w:ascii="Times New Roman" w:hAnsi="Times New Roman" w:cs="Times New Roman"/>
          <w:b/>
          <w:color w:val="000000" w:themeColor="text1"/>
          <w:sz w:val="24"/>
          <w:szCs w:val="24"/>
          <w:lang w:val="en-US"/>
        </w:rPr>
        <w:t>DAN SARAN</w:t>
      </w:r>
    </w:p>
    <w:p w:rsidR="00B40225" w:rsidRPr="00412F7C" w:rsidRDefault="00B40225" w:rsidP="00B40225">
      <w:pPr>
        <w:spacing w:after="0" w:line="36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Kesimpulan</w:t>
      </w:r>
    </w:p>
    <w:p w:rsidR="0062467C" w:rsidRPr="00412F7C" w:rsidRDefault="00CB0541" w:rsidP="00E233C3">
      <w:pPr>
        <w:spacing w:after="0" w:line="360" w:lineRule="auto"/>
        <w:ind w:firstLine="567"/>
        <w:jc w:val="both"/>
        <w:rPr>
          <w:rFonts w:ascii="Times New Roman" w:hAnsi="Times New Roman" w:cs="Times New Roman"/>
          <w:color w:val="000000" w:themeColor="text1"/>
          <w:sz w:val="24"/>
          <w:szCs w:val="24"/>
          <w:lang w:val="en-US"/>
        </w:rPr>
      </w:pPr>
      <w:r w:rsidRPr="00412F7C">
        <w:rPr>
          <w:rFonts w:ascii="Times New Roman" w:hAnsi="Times New Roman" w:cs="Times New Roman"/>
          <w:color w:val="000000" w:themeColor="text1"/>
          <w:sz w:val="24"/>
          <w:szCs w:val="24"/>
        </w:rPr>
        <w:t>Berdasarkan hasil analisis data dan pem</w:t>
      </w:r>
      <w:r w:rsidR="0062467C" w:rsidRPr="00412F7C">
        <w:rPr>
          <w:rFonts w:ascii="Times New Roman" w:hAnsi="Times New Roman" w:cs="Times New Roman"/>
          <w:color w:val="000000" w:themeColor="text1"/>
          <w:sz w:val="24"/>
          <w:szCs w:val="24"/>
        </w:rPr>
        <w:t>bahasan dapat disimpulkan bahwa</w:t>
      </w:r>
      <w:r w:rsidR="0062467C" w:rsidRPr="00412F7C">
        <w:rPr>
          <w:rFonts w:ascii="Times New Roman" w:hAnsi="Times New Roman" w:cs="Times New Roman"/>
          <w:color w:val="000000" w:themeColor="text1"/>
          <w:sz w:val="24"/>
          <w:szCs w:val="24"/>
          <w:lang w:val="en-US"/>
        </w:rPr>
        <w:t>:</w:t>
      </w:r>
    </w:p>
    <w:p w:rsidR="0062467C" w:rsidRPr="00412F7C" w:rsidRDefault="0062467C" w:rsidP="00E233C3">
      <w:pPr>
        <w:spacing w:after="0" w:line="360" w:lineRule="auto"/>
        <w:ind w:left="284" w:hanging="284"/>
        <w:jc w:val="both"/>
        <w:rPr>
          <w:rFonts w:ascii="Times New Roman" w:eastAsia="SimSun" w:hAnsi="Times New Roman"/>
          <w:sz w:val="24"/>
          <w:szCs w:val="24"/>
          <w:lang w:val="en-US"/>
        </w:rPr>
      </w:pPr>
      <w:r w:rsidRPr="00412F7C">
        <w:rPr>
          <w:rFonts w:ascii="Times New Roman" w:hAnsi="Times New Roman" w:cs="Times New Roman"/>
          <w:color w:val="000000" w:themeColor="text1"/>
          <w:sz w:val="24"/>
          <w:szCs w:val="24"/>
          <w:lang w:val="en-US"/>
        </w:rPr>
        <w:t xml:space="preserve">1. </w:t>
      </w:r>
      <w:r w:rsidRPr="00412F7C">
        <w:rPr>
          <w:rFonts w:ascii="Times New Roman" w:eastAsia="SimSun" w:hAnsi="Times New Roman"/>
          <w:sz w:val="24"/>
          <w:szCs w:val="24"/>
        </w:rPr>
        <w:t xml:space="preserve">Terdapat adanya perbedaan rata-rata antara pretes dan postes terhadap kemampuan literasi sains dan berpikir kritis peserta didik yang artinya ada pengaruh model pembelajaran </w:t>
      </w:r>
      <w:r w:rsidRPr="00412F7C">
        <w:rPr>
          <w:rFonts w:ascii="Times New Roman" w:eastAsia="SimSun" w:hAnsi="Times New Roman"/>
          <w:i/>
          <w:sz w:val="24"/>
          <w:szCs w:val="24"/>
        </w:rPr>
        <w:t>think talk write</w:t>
      </w:r>
      <w:r w:rsidRPr="00412F7C">
        <w:rPr>
          <w:rFonts w:ascii="Times New Roman" w:eastAsia="SimSun" w:hAnsi="Times New Roman"/>
          <w:sz w:val="24"/>
          <w:szCs w:val="24"/>
        </w:rPr>
        <w:t xml:space="preserve"> terintegrasi kearifan lokal berbasis </w:t>
      </w:r>
      <w:r w:rsidRPr="00412F7C">
        <w:rPr>
          <w:rFonts w:ascii="Times New Roman" w:eastAsia="SimSun" w:hAnsi="Times New Roman"/>
          <w:i/>
          <w:sz w:val="24"/>
          <w:szCs w:val="24"/>
        </w:rPr>
        <w:t>outcame based education</w:t>
      </w:r>
      <w:r w:rsidRPr="00412F7C">
        <w:rPr>
          <w:rFonts w:ascii="Times New Roman" w:eastAsia="SimSun" w:hAnsi="Times New Roman"/>
          <w:sz w:val="24"/>
          <w:szCs w:val="24"/>
        </w:rPr>
        <w:t xml:space="preserve"> melalui penggunaan media online terhadap kemampuan literasi sains  peserta didik di SMA Negeri 1 labuapi</w:t>
      </w:r>
    </w:p>
    <w:p w:rsidR="00897DDB" w:rsidRPr="00ED0AA9" w:rsidRDefault="0062467C" w:rsidP="00ED0AA9">
      <w:pPr>
        <w:spacing w:after="0" w:line="360" w:lineRule="auto"/>
        <w:ind w:left="284" w:hanging="284"/>
        <w:jc w:val="both"/>
        <w:rPr>
          <w:rFonts w:ascii="Times New Roman" w:hAnsi="Times New Roman" w:cs="Times New Roman"/>
          <w:sz w:val="24"/>
          <w:szCs w:val="24"/>
          <w:lang w:val="en-US"/>
        </w:rPr>
      </w:pPr>
      <w:r w:rsidRPr="00412F7C">
        <w:rPr>
          <w:rFonts w:ascii="Times New Roman" w:eastAsia="SimSun" w:hAnsi="Times New Roman"/>
          <w:sz w:val="24"/>
          <w:szCs w:val="24"/>
          <w:lang w:val="en-US"/>
        </w:rPr>
        <w:t>2.</w:t>
      </w:r>
      <w:r w:rsidRPr="00412F7C">
        <w:rPr>
          <w:rFonts w:ascii="Times New Roman" w:hAnsi="Times New Roman" w:cs="Times New Roman"/>
          <w:sz w:val="24"/>
          <w:szCs w:val="24"/>
        </w:rPr>
        <w:t xml:space="preserve"> Model pembelajaran </w:t>
      </w:r>
      <w:r w:rsidRPr="00412F7C">
        <w:rPr>
          <w:rFonts w:ascii="Times New Roman" w:hAnsi="Times New Roman" w:cs="Times New Roman"/>
          <w:i/>
          <w:sz w:val="24"/>
          <w:szCs w:val="24"/>
        </w:rPr>
        <w:t xml:space="preserve">think talk write </w:t>
      </w:r>
      <w:r w:rsidRPr="00412F7C">
        <w:rPr>
          <w:rFonts w:ascii="Times New Roman" w:hAnsi="Times New Roman" w:cs="Times New Roman"/>
          <w:sz w:val="24"/>
          <w:szCs w:val="24"/>
        </w:rPr>
        <w:t xml:space="preserve">terintegrasi kearifan lokal berbasis </w:t>
      </w:r>
      <w:r w:rsidR="0070039C" w:rsidRPr="00412F7C">
        <w:rPr>
          <w:rFonts w:ascii="Times New Roman" w:hAnsi="Times New Roman" w:cs="Times New Roman"/>
          <w:i/>
          <w:sz w:val="24"/>
          <w:szCs w:val="24"/>
        </w:rPr>
        <w:t xml:space="preserve">outcame based </w:t>
      </w:r>
      <w:proofErr w:type="gramStart"/>
      <w:r w:rsidR="0070039C" w:rsidRPr="00412F7C">
        <w:rPr>
          <w:rFonts w:ascii="Times New Roman" w:hAnsi="Times New Roman" w:cs="Times New Roman"/>
          <w:i/>
          <w:sz w:val="24"/>
          <w:szCs w:val="24"/>
        </w:rPr>
        <w:t>education</w:t>
      </w:r>
      <w:r w:rsidR="0070039C" w:rsidRPr="00412F7C">
        <w:rPr>
          <w:rFonts w:ascii="Times New Roman" w:hAnsi="Times New Roman" w:cs="Times New Roman"/>
          <w:i/>
          <w:sz w:val="24"/>
          <w:szCs w:val="24"/>
          <w:lang w:val="en-US"/>
        </w:rPr>
        <w:t xml:space="preserve"> </w:t>
      </w:r>
      <w:r w:rsidRPr="00412F7C">
        <w:rPr>
          <w:rFonts w:ascii="Times New Roman" w:hAnsi="Times New Roman" w:cs="Times New Roman"/>
          <w:i/>
          <w:sz w:val="24"/>
          <w:szCs w:val="24"/>
        </w:rPr>
        <w:t xml:space="preserve"> </w:t>
      </w:r>
      <w:r w:rsidRPr="00412F7C">
        <w:rPr>
          <w:rFonts w:ascii="Times New Roman" w:hAnsi="Times New Roman" w:cs="Times New Roman"/>
          <w:sz w:val="24"/>
          <w:szCs w:val="24"/>
        </w:rPr>
        <w:t>melalui</w:t>
      </w:r>
      <w:proofErr w:type="gramEnd"/>
      <w:r w:rsidRPr="00412F7C">
        <w:rPr>
          <w:rFonts w:ascii="Times New Roman" w:hAnsi="Times New Roman" w:cs="Times New Roman"/>
          <w:sz w:val="24"/>
          <w:szCs w:val="24"/>
        </w:rPr>
        <w:t xml:space="preserve"> penggunaan media online cukup </w:t>
      </w:r>
      <w:r w:rsidRPr="00412F7C">
        <w:rPr>
          <w:rFonts w:ascii="Times New Roman" w:hAnsi="Times New Roman" w:cs="Times New Roman"/>
          <w:sz w:val="24"/>
          <w:szCs w:val="24"/>
        </w:rPr>
        <w:lastRenderedPageBreak/>
        <w:t>efektif dalam meningkatkan  kemampuan literasi sains peserta didik SMA Negeri 1 Labuapi.</w:t>
      </w:r>
    </w:p>
    <w:p w:rsidR="00B40225" w:rsidRPr="00B40225" w:rsidRDefault="00B40225" w:rsidP="00B40225">
      <w:pPr>
        <w:spacing w:after="0" w:line="360" w:lineRule="auto"/>
        <w:ind w:left="284" w:hanging="284"/>
        <w:jc w:val="both"/>
        <w:rPr>
          <w:rFonts w:ascii="Times New Roman" w:hAnsi="Times New Roman" w:cs="Times New Roman"/>
          <w:b/>
          <w:sz w:val="24"/>
          <w:szCs w:val="24"/>
          <w:lang w:val="en-US"/>
        </w:rPr>
      </w:pPr>
      <w:r w:rsidRPr="00B40225">
        <w:rPr>
          <w:rFonts w:ascii="Times New Roman" w:hAnsi="Times New Roman" w:cs="Times New Roman"/>
          <w:b/>
          <w:sz w:val="24"/>
          <w:szCs w:val="24"/>
          <w:lang w:val="en-US"/>
        </w:rPr>
        <w:t>Saran</w:t>
      </w:r>
    </w:p>
    <w:p w:rsidR="00B40225" w:rsidRPr="00B40225" w:rsidRDefault="00B40225" w:rsidP="00B40225">
      <w:pPr>
        <w:pStyle w:val="ListParagraph"/>
        <w:spacing w:after="0" w:line="360" w:lineRule="auto"/>
        <w:ind w:left="0" w:firstLine="720"/>
        <w:jc w:val="both"/>
        <w:rPr>
          <w:rFonts w:ascii="Times New Roman" w:hAnsi="Times New Roman" w:cs="Times New Roman"/>
          <w:sz w:val="24"/>
          <w:szCs w:val="24"/>
        </w:rPr>
      </w:pPr>
      <w:r w:rsidRPr="00B40225">
        <w:rPr>
          <w:rFonts w:ascii="Times New Roman" w:hAnsi="Times New Roman" w:cs="Times New Roman"/>
          <w:sz w:val="24"/>
          <w:szCs w:val="24"/>
        </w:rPr>
        <w:t>Berdasarkan kesimpulan dari penelitian ini, saran-saran yang dapat diajukan adalah sebagai berikut:</w:t>
      </w:r>
    </w:p>
    <w:p w:rsidR="00B40225" w:rsidRPr="00B40225" w:rsidRDefault="00B40225" w:rsidP="00B40225">
      <w:pPr>
        <w:pStyle w:val="ListParagraph"/>
        <w:numPr>
          <w:ilvl w:val="0"/>
          <w:numId w:val="2"/>
        </w:numPr>
        <w:spacing w:after="0" w:line="360" w:lineRule="auto"/>
        <w:ind w:left="284" w:hanging="284"/>
        <w:jc w:val="both"/>
        <w:rPr>
          <w:rFonts w:ascii="Times New Roman" w:hAnsi="Times New Roman" w:cs="Times New Roman"/>
          <w:sz w:val="24"/>
          <w:szCs w:val="24"/>
        </w:rPr>
      </w:pPr>
      <w:r w:rsidRPr="00B40225">
        <w:rPr>
          <w:rFonts w:ascii="Times New Roman" w:hAnsi="Times New Roman" w:cs="Times New Roman"/>
          <w:sz w:val="24"/>
          <w:szCs w:val="24"/>
        </w:rPr>
        <w:t xml:space="preserve">Bagi guru bidang studi Biologi disarankan, menerapkan model pembelajaran </w:t>
      </w:r>
      <w:r w:rsidRPr="00B40225">
        <w:rPr>
          <w:rFonts w:ascii="Times New Roman" w:hAnsi="Times New Roman" w:cs="Times New Roman"/>
          <w:i/>
          <w:sz w:val="24"/>
          <w:szCs w:val="24"/>
        </w:rPr>
        <w:t xml:space="preserve">think talk write </w:t>
      </w:r>
      <w:r w:rsidRPr="00B40225">
        <w:rPr>
          <w:rFonts w:ascii="Times New Roman" w:hAnsi="Times New Roman" w:cs="Times New Roman"/>
          <w:sz w:val="24"/>
          <w:szCs w:val="24"/>
        </w:rPr>
        <w:t xml:space="preserve">terintegrasi kearifan lokal berbasis </w:t>
      </w:r>
      <w:r w:rsidRPr="00B40225">
        <w:rPr>
          <w:rFonts w:ascii="Times New Roman" w:hAnsi="Times New Roman" w:cs="Times New Roman"/>
          <w:i/>
          <w:sz w:val="24"/>
          <w:szCs w:val="24"/>
        </w:rPr>
        <w:t xml:space="preserve">outcame based education </w:t>
      </w:r>
      <w:r w:rsidRPr="00B40225">
        <w:rPr>
          <w:rFonts w:ascii="Times New Roman" w:hAnsi="Times New Roman" w:cs="Times New Roman"/>
          <w:sz w:val="24"/>
          <w:szCs w:val="24"/>
        </w:rPr>
        <w:t>melalui penggunaan media online pada konsep-konsep biologi lainnya dalam rangka upaya yang dapat dilakukan untuk meningkatkan kemampuan literasi sains dan kemampuan berpikir kritis peserta didik.</w:t>
      </w:r>
    </w:p>
    <w:p w:rsidR="00B40225" w:rsidRPr="00B40225" w:rsidRDefault="00B40225" w:rsidP="00B40225">
      <w:pPr>
        <w:pStyle w:val="ListParagraph"/>
        <w:numPr>
          <w:ilvl w:val="0"/>
          <w:numId w:val="2"/>
        </w:numPr>
        <w:spacing w:after="0" w:line="360" w:lineRule="auto"/>
        <w:ind w:left="284" w:hanging="284"/>
        <w:jc w:val="both"/>
        <w:rPr>
          <w:rFonts w:ascii="Times New Roman" w:hAnsi="Times New Roman" w:cs="Times New Roman"/>
          <w:sz w:val="24"/>
          <w:szCs w:val="24"/>
        </w:rPr>
      </w:pPr>
      <w:r w:rsidRPr="00B40225">
        <w:rPr>
          <w:rFonts w:ascii="Times New Roman" w:hAnsi="Times New Roman" w:cs="Times New Roman"/>
          <w:sz w:val="24"/>
          <w:szCs w:val="24"/>
        </w:rPr>
        <w:t>Bagi siswa harus senantiasa aktif dan terlibat langsung dalam proses pembelajaran sehingga konsep-konsep pengetahuan yang diperoleh dapat bermanfaat dalam memecahkan masalah yang dihadapi.</w:t>
      </w:r>
    </w:p>
    <w:p w:rsidR="00B40225" w:rsidRPr="00B40225" w:rsidRDefault="00B40225" w:rsidP="00B40225">
      <w:pPr>
        <w:pStyle w:val="ListParagraph"/>
        <w:numPr>
          <w:ilvl w:val="0"/>
          <w:numId w:val="2"/>
        </w:numPr>
        <w:spacing w:after="0" w:line="360" w:lineRule="auto"/>
        <w:ind w:left="284" w:hanging="284"/>
        <w:jc w:val="both"/>
        <w:rPr>
          <w:rFonts w:ascii="Times New Roman" w:hAnsi="Times New Roman" w:cs="Times New Roman"/>
          <w:sz w:val="24"/>
          <w:szCs w:val="24"/>
        </w:rPr>
      </w:pPr>
      <w:r w:rsidRPr="00B40225">
        <w:rPr>
          <w:rFonts w:ascii="Times New Roman" w:hAnsi="Times New Roman" w:cs="Times New Roman"/>
          <w:sz w:val="24"/>
          <w:szCs w:val="24"/>
        </w:rPr>
        <w:t>Bagi peneliti selanjutnya</w:t>
      </w:r>
      <w:r w:rsidRPr="00B40225">
        <w:rPr>
          <w:rFonts w:ascii="Times New Roman" w:hAnsi="Times New Roman" w:cs="Times New Roman"/>
          <w:sz w:val="24"/>
          <w:szCs w:val="24"/>
          <w:lang w:val="en-US"/>
        </w:rPr>
        <w:t xml:space="preserve"> </w:t>
      </w:r>
      <w:r w:rsidRPr="00B40225">
        <w:rPr>
          <w:rFonts w:ascii="Times New Roman" w:hAnsi="Times New Roman" w:cs="Times New Roman"/>
          <w:sz w:val="24"/>
          <w:szCs w:val="24"/>
        </w:rPr>
        <w:t xml:space="preserve">diharapkan dapat membuat penelitian serupa yang lebih baik dan lebih mendalam lagi, dan dalam proses pembelajarannya sebaiknya menggunakan media </w:t>
      </w:r>
      <w:r w:rsidRPr="00B40225">
        <w:rPr>
          <w:rFonts w:ascii="Times New Roman" w:hAnsi="Times New Roman" w:cs="Times New Roman"/>
          <w:i/>
          <w:sz w:val="24"/>
          <w:szCs w:val="24"/>
        </w:rPr>
        <w:t>online</w:t>
      </w:r>
      <w:r w:rsidRPr="00B40225">
        <w:rPr>
          <w:rFonts w:ascii="Times New Roman" w:hAnsi="Times New Roman" w:cs="Times New Roman"/>
          <w:sz w:val="24"/>
          <w:szCs w:val="24"/>
        </w:rPr>
        <w:t xml:space="preserve"> yang lebih bervariatif.</w:t>
      </w:r>
    </w:p>
    <w:p w:rsidR="00B40225" w:rsidRPr="00B40225" w:rsidRDefault="00B40225" w:rsidP="00B40225">
      <w:pPr>
        <w:pStyle w:val="ListParagraph"/>
        <w:spacing w:after="0" w:line="360" w:lineRule="auto"/>
        <w:ind w:left="284"/>
        <w:jc w:val="both"/>
        <w:rPr>
          <w:rFonts w:ascii="Times New Roman" w:hAnsi="Times New Roman" w:cs="Times New Roman"/>
          <w:sz w:val="24"/>
          <w:szCs w:val="24"/>
        </w:rPr>
      </w:pPr>
    </w:p>
    <w:p w:rsidR="003C6F8A" w:rsidRPr="00412F7C" w:rsidRDefault="003C6F8A" w:rsidP="0068604B">
      <w:pPr>
        <w:spacing w:after="0" w:line="240" w:lineRule="auto"/>
        <w:jc w:val="both"/>
        <w:rPr>
          <w:rFonts w:ascii="Times New Roman" w:hAnsi="Times New Roman" w:cs="Times New Roman"/>
          <w:b/>
          <w:color w:val="000000" w:themeColor="text1"/>
          <w:sz w:val="24"/>
          <w:szCs w:val="24"/>
          <w:lang w:val="en-US"/>
        </w:rPr>
      </w:pPr>
      <w:r w:rsidRPr="00412F7C">
        <w:rPr>
          <w:rFonts w:ascii="Times New Roman" w:hAnsi="Times New Roman" w:cs="Times New Roman"/>
          <w:b/>
          <w:color w:val="000000" w:themeColor="text1"/>
          <w:sz w:val="24"/>
          <w:szCs w:val="24"/>
          <w:lang w:val="en-US"/>
        </w:rPr>
        <w:lastRenderedPageBreak/>
        <w:t>DAFTAR PUSTAKA</w:t>
      </w:r>
    </w:p>
    <w:p w:rsidR="00A96BEE" w:rsidRPr="00412F7C" w:rsidRDefault="00A96BEE" w:rsidP="0068604B">
      <w:pPr>
        <w:autoSpaceDE w:val="0"/>
        <w:autoSpaceDN w:val="0"/>
        <w:adjustRightInd w:val="0"/>
        <w:spacing w:after="0" w:line="240" w:lineRule="auto"/>
        <w:jc w:val="both"/>
        <w:rPr>
          <w:rFonts w:ascii="Times New Roman" w:hAnsi="Times New Roman" w:cs="Times New Roman"/>
          <w:color w:val="000000" w:themeColor="text1"/>
          <w:sz w:val="24"/>
          <w:szCs w:val="24"/>
          <w:lang w:val="en-US"/>
        </w:rPr>
      </w:pPr>
    </w:p>
    <w:p w:rsidR="00A96BEE" w:rsidRPr="00412F7C" w:rsidRDefault="00A96BEE" w:rsidP="00E233C3">
      <w:pPr>
        <w:autoSpaceDE w:val="0"/>
        <w:autoSpaceDN w:val="0"/>
        <w:adjustRightInd w:val="0"/>
        <w:spacing w:after="0" w:line="360" w:lineRule="auto"/>
        <w:ind w:left="425" w:hanging="425"/>
        <w:jc w:val="both"/>
        <w:rPr>
          <w:rFonts w:ascii="Times New Roman" w:hAnsi="Times New Roman" w:cs="Times New Roman"/>
          <w:sz w:val="24"/>
          <w:szCs w:val="24"/>
          <w:lang w:val="en-US"/>
        </w:rPr>
      </w:pPr>
      <w:r w:rsidRPr="00412F7C">
        <w:rPr>
          <w:rFonts w:ascii="Times New Roman" w:hAnsi="Times New Roman" w:cs="Times New Roman"/>
          <w:sz w:val="24"/>
          <w:szCs w:val="24"/>
          <w:lang w:val="en-US"/>
        </w:rPr>
        <w:t>[1</w:t>
      </w:r>
      <w:proofErr w:type="gramStart"/>
      <w:r w:rsidRPr="00412F7C">
        <w:rPr>
          <w:rFonts w:ascii="Times New Roman" w:hAnsi="Times New Roman" w:cs="Times New Roman"/>
          <w:sz w:val="24"/>
          <w:szCs w:val="24"/>
          <w:lang w:val="en-US"/>
        </w:rPr>
        <w:t xml:space="preserve">]  </w:t>
      </w:r>
      <w:r w:rsidRPr="00412F7C">
        <w:rPr>
          <w:rFonts w:ascii="Times New Roman" w:hAnsi="Times New Roman" w:cs="Times New Roman"/>
          <w:sz w:val="24"/>
          <w:szCs w:val="24"/>
        </w:rPr>
        <w:t>Abidin</w:t>
      </w:r>
      <w:proofErr w:type="gramEnd"/>
      <w:r w:rsidRPr="00412F7C">
        <w:rPr>
          <w:rFonts w:ascii="Times New Roman" w:hAnsi="Times New Roman" w:cs="Times New Roman"/>
          <w:sz w:val="24"/>
          <w:szCs w:val="24"/>
        </w:rPr>
        <w:t xml:space="preserve">, Z., Rumansyah., </w:t>
      </w:r>
      <w:r w:rsidR="00BC7151" w:rsidRPr="00412F7C">
        <w:rPr>
          <w:rFonts w:ascii="Times New Roman" w:hAnsi="Times New Roman" w:cs="Times New Roman"/>
          <w:sz w:val="24"/>
          <w:szCs w:val="24"/>
          <w:lang w:val="en-US"/>
        </w:rPr>
        <w:t>&amp;</w:t>
      </w:r>
      <w:r w:rsidRPr="00412F7C">
        <w:rPr>
          <w:rFonts w:ascii="Times New Roman" w:hAnsi="Times New Roman" w:cs="Times New Roman"/>
          <w:sz w:val="24"/>
          <w:szCs w:val="24"/>
        </w:rPr>
        <w:t xml:space="preserve"> Arizona K. </w:t>
      </w:r>
      <w:r w:rsidR="00BC7151" w:rsidRPr="00412F7C">
        <w:rPr>
          <w:rFonts w:ascii="Times New Roman" w:hAnsi="Times New Roman" w:cs="Times New Roman"/>
          <w:sz w:val="24"/>
          <w:szCs w:val="24"/>
          <w:lang w:val="en-US"/>
        </w:rPr>
        <w:t>(</w:t>
      </w:r>
      <w:r w:rsidRPr="00412F7C">
        <w:rPr>
          <w:rFonts w:ascii="Times New Roman" w:hAnsi="Times New Roman" w:cs="Times New Roman"/>
          <w:sz w:val="24"/>
          <w:szCs w:val="24"/>
        </w:rPr>
        <w:t>2020</w:t>
      </w:r>
      <w:r w:rsidR="00BC7151" w:rsidRPr="00412F7C">
        <w:rPr>
          <w:rFonts w:ascii="Times New Roman" w:hAnsi="Times New Roman" w:cs="Times New Roman"/>
          <w:sz w:val="24"/>
          <w:szCs w:val="24"/>
          <w:lang w:val="en-US"/>
        </w:rPr>
        <w:t>)</w:t>
      </w:r>
      <w:r w:rsidRPr="00412F7C">
        <w:rPr>
          <w:rFonts w:ascii="Times New Roman" w:hAnsi="Times New Roman" w:cs="Times New Roman"/>
          <w:sz w:val="24"/>
          <w:szCs w:val="24"/>
        </w:rPr>
        <w:t xml:space="preserve">. Pembelajaran Online Berbasis Proyek Salah Satu Solusi Kegiatan Belajar Mengajar di Tengah Pandemi Covid-19. </w:t>
      </w:r>
      <w:r w:rsidRPr="00412F7C">
        <w:rPr>
          <w:rFonts w:ascii="Times New Roman" w:hAnsi="Times New Roman" w:cs="Times New Roman"/>
          <w:i/>
          <w:sz w:val="24"/>
          <w:szCs w:val="24"/>
        </w:rPr>
        <w:t>Jurnal Ilmiah Profesi Pendidikan</w:t>
      </w:r>
      <w:r w:rsidR="00BC7151" w:rsidRPr="00412F7C">
        <w:rPr>
          <w:rFonts w:ascii="Times New Roman" w:hAnsi="Times New Roman" w:cs="Times New Roman"/>
          <w:sz w:val="24"/>
          <w:szCs w:val="24"/>
        </w:rPr>
        <w:t>, 5</w:t>
      </w:r>
      <w:r w:rsidR="00760857" w:rsidRPr="00412F7C">
        <w:rPr>
          <w:rFonts w:ascii="Times New Roman" w:hAnsi="Times New Roman" w:cs="Times New Roman"/>
          <w:sz w:val="24"/>
          <w:szCs w:val="24"/>
        </w:rPr>
        <w:t>(1)</w:t>
      </w:r>
      <w:r w:rsidR="00760857" w:rsidRPr="00412F7C">
        <w:rPr>
          <w:rFonts w:ascii="Times New Roman" w:hAnsi="Times New Roman" w:cs="Times New Roman"/>
          <w:sz w:val="24"/>
          <w:szCs w:val="24"/>
          <w:lang w:val="en-US"/>
        </w:rPr>
        <w:t>,</w:t>
      </w:r>
      <w:r w:rsidRPr="00412F7C">
        <w:rPr>
          <w:rFonts w:ascii="Times New Roman" w:hAnsi="Times New Roman" w:cs="Times New Roman"/>
          <w:sz w:val="24"/>
          <w:szCs w:val="24"/>
        </w:rPr>
        <w:t xml:space="preserve"> 64-70.</w:t>
      </w:r>
    </w:p>
    <w:p w:rsidR="00A96BEE" w:rsidRPr="00412F7C" w:rsidRDefault="00A96BEE" w:rsidP="00E233C3">
      <w:pPr>
        <w:autoSpaceDE w:val="0"/>
        <w:autoSpaceDN w:val="0"/>
        <w:adjustRightInd w:val="0"/>
        <w:spacing w:after="0" w:line="360" w:lineRule="auto"/>
        <w:ind w:left="425" w:hanging="425"/>
        <w:jc w:val="both"/>
        <w:rPr>
          <w:rFonts w:ascii="Times New Roman" w:eastAsia="Times New Roman" w:hAnsi="Times New Roman" w:cs="Times New Roman"/>
          <w:color w:val="000000"/>
          <w:sz w:val="24"/>
          <w:szCs w:val="24"/>
          <w:lang w:val="en-US"/>
        </w:rPr>
      </w:pPr>
      <w:r w:rsidRPr="00412F7C">
        <w:rPr>
          <w:rFonts w:ascii="Times New Roman" w:hAnsi="Times New Roman" w:cs="Times New Roman"/>
          <w:sz w:val="24"/>
          <w:szCs w:val="24"/>
          <w:lang w:val="en-US"/>
        </w:rPr>
        <w:t>[2</w:t>
      </w:r>
      <w:proofErr w:type="gramStart"/>
      <w:r w:rsidRPr="00412F7C">
        <w:rPr>
          <w:rFonts w:ascii="Times New Roman" w:hAnsi="Times New Roman" w:cs="Times New Roman"/>
          <w:sz w:val="24"/>
          <w:szCs w:val="24"/>
          <w:lang w:val="en-US"/>
        </w:rPr>
        <w:t xml:space="preserve">]  </w:t>
      </w:r>
      <w:proofErr w:type="spellStart"/>
      <w:r w:rsidRPr="00412F7C">
        <w:rPr>
          <w:rFonts w:ascii="Times New Roman" w:hAnsi="Times New Roman" w:cs="Times New Roman"/>
          <w:sz w:val="24"/>
          <w:szCs w:val="24"/>
          <w:lang w:val="en-US"/>
        </w:rPr>
        <w:t>Asy’ari</w:t>
      </w:r>
      <w:proofErr w:type="spellEnd"/>
      <w:proofErr w:type="gramEnd"/>
      <w:r w:rsidRPr="00412F7C">
        <w:rPr>
          <w:rFonts w:ascii="Times New Roman" w:hAnsi="Times New Roman" w:cs="Times New Roman"/>
          <w:sz w:val="24"/>
          <w:szCs w:val="24"/>
          <w:lang w:val="en-US"/>
        </w:rPr>
        <w:t xml:space="preserve">. </w:t>
      </w:r>
      <w:proofErr w:type="gramStart"/>
      <w:r w:rsidRPr="00412F7C">
        <w:rPr>
          <w:rFonts w:ascii="Times New Roman" w:hAnsi="Times New Roman" w:cs="Times New Roman"/>
          <w:sz w:val="24"/>
          <w:szCs w:val="24"/>
          <w:lang w:val="en-US"/>
        </w:rPr>
        <w:t>(2016). Model pembelajaran Think Talk Write (TTW) berbasis assessment for learning (AFL) melalui penilaian teman sejawat meningkatkan kemampuan belajar siswa kelas VIII.</w:t>
      </w:r>
      <w:proofErr w:type="gramEnd"/>
      <w:r w:rsidRPr="00412F7C">
        <w:rPr>
          <w:rFonts w:ascii="Times New Roman" w:hAnsi="Times New Roman" w:cs="Times New Roman"/>
          <w:sz w:val="24"/>
          <w:szCs w:val="24"/>
          <w:lang w:val="en-US"/>
        </w:rPr>
        <w:t xml:space="preserve"> </w:t>
      </w:r>
      <w:proofErr w:type="gramStart"/>
      <w:r w:rsidRPr="00412F7C">
        <w:rPr>
          <w:rFonts w:ascii="Times New Roman" w:hAnsi="Times New Roman" w:cs="Times New Roman"/>
          <w:i/>
          <w:sz w:val="24"/>
          <w:szCs w:val="24"/>
          <w:lang w:val="en-US"/>
        </w:rPr>
        <w:t>Jurnal Pendidikan matematika</w:t>
      </w:r>
      <w:r w:rsidRPr="00412F7C">
        <w:rPr>
          <w:rFonts w:ascii="Times New Roman" w:hAnsi="Times New Roman" w:cs="Times New Roman"/>
          <w:sz w:val="24"/>
          <w:szCs w:val="24"/>
          <w:lang w:val="en-US"/>
        </w:rPr>
        <w:t>.</w:t>
      </w:r>
      <w:proofErr w:type="gramEnd"/>
      <w:r w:rsidRPr="00412F7C">
        <w:rPr>
          <w:rFonts w:ascii="Times New Roman" w:hAnsi="Times New Roman" w:cs="Times New Roman"/>
          <w:sz w:val="24"/>
          <w:szCs w:val="24"/>
          <w:lang w:val="en-US"/>
        </w:rPr>
        <w:t xml:space="preserve"> </w:t>
      </w:r>
      <w:r w:rsidR="00760857" w:rsidRPr="00412F7C">
        <w:rPr>
          <w:rFonts w:ascii="Times New Roman" w:hAnsi="Times New Roman" w:cs="Times New Roman"/>
          <w:sz w:val="24"/>
          <w:szCs w:val="24"/>
          <w:lang w:val="en-US"/>
        </w:rPr>
        <w:t xml:space="preserve">2(2), </w:t>
      </w:r>
      <w:r w:rsidRPr="00412F7C">
        <w:rPr>
          <w:rFonts w:ascii="Times New Roman" w:hAnsi="Times New Roman" w:cs="Times New Roman"/>
          <w:sz w:val="24"/>
          <w:szCs w:val="24"/>
          <w:lang w:val="en-US"/>
        </w:rPr>
        <w:t>116-125.</w:t>
      </w:r>
    </w:p>
    <w:p w:rsidR="00A96BEE" w:rsidRPr="00412F7C" w:rsidRDefault="00A96BEE" w:rsidP="00E233C3">
      <w:pPr>
        <w:autoSpaceDE w:val="0"/>
        <w:autoSpaceDN w:val="0"/>
        <w:adjustRightInd w:val="0"/>
        <w:spacing w:after="0" w:line="360" w:lineRule="auto"/>
        <w:ind w:left="425" w:hanging="425"/>
        <w:jc w:val="both"/>
        <w:rPr>
          <w:rFonts w:ascii="Times New Roman" w:hAnsi="Times New Roman" w:cs="Times New Roman"/>
          <w:sz w:val="24"/>
          <w:szCs w:val="24"/>
          <w:lang w:val="en-US"/>
        </w:rPr>
      </w:pPr>
      <w:r w:rsidRPr="00412F7C">
        <w:rPr>
          <w:rFonts w:ascii="Times New Roman" w:hAnsi="Times New Roman" w:cs="Times New Roman"/>
          <w:sz w:val="24"/>
          <w:szCs w:val="24"/>
          <w:lang w:val="en-US"/>
        </w:rPr>
        <w:t xml:space="preserve">[3] </w:t>
      </w:r>
      <w:proofErr w:type="spellStart"/>
      <w:r w:rsidRPr="00412F7C">
        <w:rPr>
          <w:rFonts w:ascii="Times New Roman" w:hAnsi="Times New Roman" w:cs="Times New Roman"/>
          <w:sz w:val="24"/>
          <w:szCs w:val="24"/>
          <w:lang w:val="en-US"/>
        </w:rPr>
        <w:t>Eanes</w:t>
      </w:r>
      <w:proofErr w:type="spellEnd"/>
      <w:r w:rsidRPr="00412F7C">
        <w:rPr>
          <w:rFonts w:ascii="Times New Roman" w:hAnsi="Times New Roman" w:cs="Times New Roman"/>
          <w:sz w:val="24"/>
          <w:szCs w:val="24"/>
          <w:lang w:val="en-US"/>
        </w:rPr>
        <w:t xml:space="preserve">, R. 1997. </w:t>
      </w:r>
      <w:r w:rsidRPr="00412F7C">
        <w:rPr>
          <w:rFonts w:ascii="Times New Roman" w:hAnsi="Times New Roman" w:cs="Times New Roman"/>
          <w:i/>
          <w:sz w:val="24"/>
          <w:szCs w:val="24"/>
          <w:lang w:val="en-US"/>
        </w:rPr>
        <w:t xml:space="preserve">Content Area Literacy: </w:t>
      </w:r>
      <w:r w:rsidR="000B2E8D" w:rsidRPr="00412F7C">
        <w:rPr>
          <w:rFonts w:ascii="Times New Roman" w:hAnsi="Times New Roman" w:cs="Times New Roman"/>
          <w:i/>
          <w:sz w:val="24"/>
          <w:szCs w:val="24"/>
          <w:lang w:val="en-US"/>
        </w:rPr>
        <w:t xml:space="preserve"> </w:t>
      </w:r>
      <w:r w:rsidRPr="00412F7C">
        <w:rPr>
          <w:rFonts w:ascii="Times New Roman" w:hAnsi="Times New Roman" w:cs="Times New Roman"/>
          <w:i/>
          <w:sz w:val="24"/>
          <w:szCs w:val="24"/>
          <w:lang w:val="en-US"/>
        </w:rPr>
        <w:t>Teaching For Today and Tomorrow</w:t>
      </w:r>
      <w:r w:rsidRPr="00412F7C">
        <w:rPr>
          <w:rFonts w:ascii="Times New Roman" w:hAnsi="Times New Roman" w:cs="Times New Roman"/>
          <w:sz w:val="24"/>
          <w:szCs w:val="24"/>
          <w:lang w:val="en-US"/>
        </w:rPr>
        <w:t>. Al-</w:t>
      </w:r>
      <w:proofErr w:type="spellStart"/>
      <w:r w:rsidRPr="00412F7C">
        <w:rPr>
          <w:rFonts w:ascii="Times New Roman" w:hAnsi="Times New Roman" w:cs="Times New Roman"/>
          <w:sz w:val="24"/>
          <w:szCs w:val="24"/>
          <w:lang w:val="en-US"/>
        </w:rPr>
        <w:t>bany</w:t>
      </w:r>
      <w:proofErr w:type="spellEnd"/>
      <w:r w:rsidRPr="00412F7C">
        <w:rPr>
          <w:rFonts w:ascii="Times New Roman" w:hAnsi="Times New Roman" w:cs="Times New Roman"/>
          <w:sz w:val="24"/>
          <w:szCs w:val="24"/>
          <w:lang w:val="en-US"/>
        </w:rPr>
        <w:t>: Delmar Publisher.</w:t>
      </w:r>
    </w:p>
    <w:p w:rsidR="00A96BEE" w:rsidRPr="00412F7C" w:rsidRDefault="00A96BEE" w:rsidP="00E233C3">
      <w:pPr>
        <w:autoSpaceDE w:val="0"/>
        <w:autoSpaceDN w:val="0"/>
        <w:adjustRightInd w:val="0"/>
        <w:spacing w:after="0" w:line="360" w:lineRule="auto"/>
        <w:ind w:left="425" w:hanging="425"/>
        <w:jc w:val="both"/>
        <w:rPr>
          <w:rFonts w:ascii="Times New Roman" w:hAnsi="Times New Roman" w:cs="Times New Roman"/>
          <w:color w:val="000000" w:themeColor="text1"/>
          <w:sz w:val="24"/>
          <w:szCs w:val="24"/>
          <w:lang w:val="en-US"/>
        </w:rPr>
      </w:pPr>
      <w:r w:rsidRPr="00412F7C">
        <w:rPr>
          <w:rFonts w:ascii="Times New Roman" w:hAnsi="Times New Roman" w:cs="Times New Roman"/>
          <w:color w:val="000000" w:themeColor="text1"/>
          <w:sz w:val="24"/>
          <w:szCs w:val="24"/>
          <w:lang w:val="en-US"/>
        </w:rPr>
        <w:t>[4</w:t>
      </w:r>
      <w:proofErr w:type="gramStart"/>
      <w:r w:rsidRPr="00412F7C">
        <w:rPr>
          <w:rFonts w:ascii="Times New Roman" w:hAnsi="Times New Roman" w:cs="Times New Roman"/>
          <w:color w:val="000000" w:themeColor="text1"/>
          <w:sz w:val="24"/>
          <w:szCs w:val="24"/>
          <w:lang w:val="en-US"/>
        </w:rPr>
        <w:t xml:space="preserve">] </w:t>
      </w:r>
      <w:r w:rsidR="000B2E8D" w:rsidRPr="00412F7C">
        <w:rPr>
          <w:rFonts w:ascii="Times New Roman" w:hAnsi="Times New Roman" w:cs="Times New Roman"/>
          <w:color w:val="000000" w:themeColor="text1"/>
          <w:sz w:val="24"/>
          <w:szCs w:val="24"/>
          <w:lang w:val="en-US"/>
        </w:rPr>
        <w:t xml:space="preserve"> </w:t>
      </w:r>
      <w:r w:rsidR="00B17E0D" w:rsidRPr="00412F7C">
        <w:rPr>
          <w:rFonts w:ascii="Times New Roman" w:hAnsi="Times New Roman" w:cs="Times New Roman"/>
          <w:sz w:val="24"/>
          <w:szCs w:val="24"/>
        </w:rPr>
        <w:t>Sya’ban</w:t>
      </w:r>
      <w:proofErr w:type="gramEnd"/>
      <w:r w:rsidR="00B17E0D" w:rsidRPr="00412F7C">
        <w:rPr>
          <w:rFonts w:ascii="Times New Roman" w:hAnsi="Times New Roman" w:cs="Times New Roman"/>
          <w:sz w:val="24"/>
          <w:szCs w:val="24"/>
        </w:rPr>
        <w:t xml:space="preserve">, F. M. (2014). Kepedulian Lingkungan Dengan Pembelajaran IPA Terintegrasi Kearifan Lokal. </w:t>
      </w:r>
      <w:r w:rsidR="00B17E0D" w:rsidRPr="00412F7C">
        <w:rPr>
          <w:rFonts w:ascii="Times New Roman" w:hAnsi="Times New Roman" w:cs="Times New Roman"/>
          <w:i/>
          <w:sz w:val="24"/>
          <w:szCs w:val="24"/>
        </w:rPr>
        <w:t>Jurnal Inovasi Pendidikan Sains</w:t>
      </w:r>
      <w:r w:rsidR="00B17E0D" w:rsidRPr="00412F7C">
        <w:rPr>
          <w:rFonts w:ascii="Times New Roman" w:hAnsi="Times New Roman" w:cs="Times New Roman"/>
          <w:sz w:val="24"/>
          <w:szCs w:val="24"/>
        </w:rPr>
        <w:t>. 5(2), 82-86.</w:t>
      </w:r>
    </w:p>
    <w:p w:rsidR="00A96BEE" w:rsidRPr="00412F7C" w:rsidRDefault="00A96BEE" w:rsidP="00E233C3">
      <w:pPr>
        <w:autoSpaceDE w:val="0"/>
        <w:autoSpaceDN w:val="0"/>
        <w:adjustRightInd w:val="0"/>
        <w:spacing w:after="0" w:line="360" w:lineRule="auto"/>
        <w:ind w:left="425" w:hanging="425"/>
        <w:jc w:val="both"/>
        <w:rPr>
          <w:rFonts w:ascii="Times New Roman" w:hAnsi="Times New Roman" w:cs="Times New Roman"/>
          <w:sz w:val="24"/>
          <w:szCs w:val="24"/>
          <w:lang w:val="en-US"/>
        </w:rPr>
      </w:pPr>
      <w:r w:rsidRPr="00412F7C">
        <w:rPr>
          <w:rFonts w:ascii="Times New Roman" w:hAnsi="Times New Roman" w:cs="Times New Roman"/>
          <w:sz w:val="24"/>
          <w:szCs w:val="24"/>
          <w:lang w:val="en-US"/>
        </w:rPr>
        <w:t xml:space="preserve">[5] </w:t>
      </w:r>
      <w:proofErr w:type="spellStart"/>
      <w:r w:rsidRPr="00412F7C">
        <w:rPr>
          <w:rFonts w:ascii="Times New Roman" w:hAnsi="Times New Roman" w:cs="Times New Roman"/>
          <w:sz w:val="24"/>
          <w:szCs w:val="24"/>
          <w:lang w:val="en-US"/>
        </w:rPr>
        <w:t>Fatmawati</w:t>
      </w:r>
      <w:proofErr w:type="spellEnd"/>
      <w:r w:rsidRPr="00412F7C">
        <w:rPr>
          <w:rFonts w:ascii="Times New Roman" w:hAnsi="Times New Roman" w:cs="Times New Roman"/>
          <w:sz w:val="24"/>
          <w:szCs w:val="24"/>
          <w:lang w:val="en-US"/>
        </w:rPr>
        <w:t xml:space="preserve">, I. N, </w:t>
      </w:r>
      <w:r w:rsidR="00BC7151" w:rsidRPr="00412F7C">
        <w:rPr>
          <w:rFonts w:ascii="Times New Roman" w:hAnsi="Times New Roman" w:cs="Times New Roman"/>
          <w:sz w:val="24"/>
          <w:szCs w:val="24"/>
          <w:lang w:val="en-US"/>
        </w:rPr>
        <w:t>&amp;</w:t>
      </w:r>
      <w:r w:rsidRPr="00412F7C">
        <w:rPr>
          <w:rFonts w:ascii="Times New Roman" w:hAnsi="Times New Roman" w:cs="Times New Roman"/>
          <w:sz w:val="24"/>
          <w:szCs w:val="24"/>
          <w:lang w:val="en-US"/>
        </w:rPr>
        <w:t xml:space="preserve"> </w:t>
      </w:r>
      <w:proofErr w:type="spellStart"/>
      <w:r w:rsidRPr="00412F7C">
        <w:rPr>
          <w:rFonts w:ascii="Times New Roman" w:hAnsi="Times New Roman" w:cs="Times New Roman"/>
          <w:sz w:val="24"/>
          <w:szCs w:val="24"/>
          <w:lang w:val="en-US"/>
        </w:rPr>
        <w:t>Utari</w:t>
      </w:r>
      <w:proofErr w:type="spellEnd"/>
      <w:r w:rsidRPr="00412F7C">
        <w:rPr>
          <w:rFonts w:ascii="Times New Roman" w:hAnsi="Times New Roman" w:cs="Times New Roman"/>
          <w:sz w:val="24"/>
          <w:szCs w:val="24"/>
          <w:lang w:val="en-US"/>
        </w:rPr>
        <w:t xml:space="preserve">, S. (2015). Penerapan </w:t>
      </w:r>
      <w:r w:rsidRPr="00412F7C">
        <w:rPr>
          <w:rFonts w:ascii="Times New Roman" w:hAnsi="Times New Roman" w:cs="Times New Roman"/>
          <w:i/>
          <w:sz w:val="24"/>
          <w:szCs w:val="24"/>
          <w:lang w:val="en-US"/>
        </w:rPr>
        <w:t xml:space="preserve">Levels </w:t>
      </w:r>
      <w:proofErr w:type="gramStart"/>
      <w:r w:rsidRPr="00412F7C">
        <w:rPr>
          <w:rFonts w:ascii="Times New Roman" w:hAnsi="Times New Roman" w:cs="Times New Roman"/>
          <w:i/>
          <w:sz w:val="24"/>
          <w:szCs w:val="24"/>
          <w:lang w:val="en-US"/>
        </w:rPr>
        <w:t>Of</w:t>
      </w:r>
      <w:proofErr w:type="gramEnd"/>
      <w:r w:rsidRPr="00412F7C">
        <w:rPr>
          <w:rFonts w:ascii="Times New Roman" w:hAnsi="Times New Roman" w:cs="Times New Roman"/>
          <w:i/>
          <w:sz w:val="24"/>
          <w:szCs w:val="24"/>
          <w:lang w:val="en-US"/>
        </w:rPr>
        <w:t xml:space="preserve"> Inquiry</w:t>
      </w:r>
      <w:r w:rsidRPr="00412F7C">
        <w:rPr>
          <w:rFonts w:ascii="Times New Roman" w:hAnsi="Times New Roman" w:cs="Times New Roman"/>
          <w:sz w:val="24"/>
          <w:szCs w:val="24"/>
          <w:lang w:val="en-US"/>
        </w:rPr>
        <w:t xml:space="preserve"> Untuk Meningkatkan Literasi Sains Siswa SMP Tema Limbah Dan Upaya </w:t>
      </w:r>
      <w:proofErr w:type="spellStart"/>
      <w:r w:rsidRPr="00412F7C">
        <w:rPr>
          <w:rFonts w:ascii="Times New Roman" w:hAnsi="Times New Roman" w:cs="Times New Roman"/>
          <w:sz w:val="24"/>
          <w:szCs w:val="24"/>
          <w:lang w:val="en-US"/>
        </w:rPr>
        <w:t>Penanggulannya</w:t>
      </w:r>
      <w:proofErr w:type="spellEnd"/>
      <w:r w:rsidRPr="00412F7C">
        <w:rPr>
          <w:rFonts w:ascii="Times New Roman" w:hAnsi="Times New Roman" w:cs="Times New Roman"/>
          <w:sz w:val="24"/>
          <w:szCs w:val="24"/>
          <w:lang w:val="en-US"/>
        </w:rPr>
        <w:t xml:space="preserve">. </w:t>
      </w:r>
      <w:proofErr w:type="spellStart"/>
      <w:proofErr w:type="gramStart"/>
      <w:r w:rsidRPr="00412F7C">
        <w:rPr>
          <w:rFonts w:ascii="Times New Roman" w:hAnsi="Times New Roman" w:cs="Times New Roman"/>
          <w:i/>
          <w:sz w:val="24"/>
          <w:szCs w:val="24"/>
          <w:lang w:val="en-US"/>
        </w:rPr>
        <w:t>Edusains</w:t>
      </w:r>
      <w:proofErr w:type="spellEnd"/>
      <w:r w:rsidR="00E42CA3" w:rsidRPr="00412F7C">
        <w:rPr>
          <w:rFonts w:ascii="Times New Roman" w:hAnsi="Times New Roman" w:cs="Times New Roman"/>
          <w:sz w:val="24"/>
          <w:szCs w:val="24"/>
          <w:lang w:val="en-US"/>
        </w:rPr>
        <w:t>.</w:t>
      </w:r>
      <w:proofErr w:type="gramEnd"/>
      <w:r w:rsidR="00E42CA3" w:rsidRPr="00412F7C">
        <w:rPr>
          <w:rFonts w:ascii="Times New Roman" w:hAnsi="Times New Roman" w:cs="Times New Roman"/>
          <w:sz w:val="24"/>
          <w:szCs w:val="24"/>
          <w:lang w:val="en-US"/>
        </w:rPr>
        <w:t xml:space="preserve"> </w:t>
      </w:r>
      <w:r w:rsidR="00760857" w:rsidRPr="00412F7C">
        <w:rPr>
          <w:rFonts w:ascii="Times New Roman" w:hAnsi="Times New Roman" w:cs="Times New Roman"/>
          <w:sz w:val="24"/>
          <w:szCs w:val="24"/>
          <w:lang w:val="en-US"/>
        </w:rPr>
        <w:t>7(2),</w:t>
      </w:r>
      <w:r w:rsidRPr="00412F7C">
        <w:rPr>
          <w:rFonts w:ascii="Times New Roman" w:hAnsi="Times New Roman" w:cs="Times New Roman"/>
          <w:sz w:val="24"/>
          <w:szCs w:val="24"/>
          <w:lang w:val="en-US"/>
        </w:rPr>
        <w:t xml:space="preserve"> 151-159.</w:t>
      </w:r>
    </w:p>
    <w:p w:rsidR="00A96BEE" w:rsidRPr="00412F7C" w:rsidRDefault="00A96BEE" w:rsidP="00E233C3">
      <w:pPr>
        <w:autoSpaceDE w:val="0"/>
        <w:autoSpaceDN w:val="0"/>
        <w:adjustRightInd w:val="0"/>
        <w:spacing w:after="0" w:line="360" w:lineRule="auto"/>
        <w:ind w:left="425" w:hanging="425"/>
        <w:jc w:val="both"/>
        <w:rPr>
          <w:rFonts w:ascii="Times New Roman" w:hAnsi="Times New Roman" w:cs="Times New Roman"/>
          <w:color w:val="000000" w:themeColor="text1"/>
          <w:sz w:val="24"/>
          <w:szCs w:val="24"/>
          <w:lang w:val="en-US"/>
        </w:rPr>
      </w:pPr>
      <w:r w:rsidRPr="00412F7C">
        <w:rPr>
          <w:rFonts w:ascii="Times New Roman" w:hAnsi="Times New Roman" w:cs="Times New Roman"/>
          <w:color w:val="000000" w:themeColor="text1"/>
          <w:sz w:val="24"/>
          <w:szCs w:val="24"/>
          <w:lang w:val="en-US"/>
        </w:rPr>
        <w:lastRenderedPageBreak/>
        <w:t xml:space="preserve">[6] </w:t>
      </w:r>
      <w:proofErr w:type="spellStart"/>
      <w:r w:rsidRPr="00412F7C">
        <w:rPr>
          <w:rFonts w:ascii="Times New Roman" w:hAnsi="Times New Roman" w:cs="Times New Roman"/>
          <w:color w:val="000000" w:themeColor="text1"/>
          <w:sz w:val="24"/>
          <w:szCs w:val="24"/>
          <w:lang w:val="en-US"/>
        </w:rPr>
        <w:t>Jamaluddin</w:t>
      </w:r>
      <w:proofErr w:type="spellEnd"/>
      <w:r w:rsidRPr="00412F7C">
        <w:rPr>
          <w:rFonts w:ascii="Times New Roman" w:hAnsi="Times New Roman" w:cs="Times New Roman"/>
          <w:color w:val="000000" w:themeColor="text1"/>
          <w:sz w:val="24"/>
          <w:szCs w:val="24"/>
          <w:lang w:val="en-US"/>
        </w:rPr>
        <w:t xml:space="preserve">, D., </w:t>
      </w:r>
      <w:proofErr w:type="spellStart"/>
      <w:r w:rsidRPr="00412F7C">
        <w:rPr>
          <w:rFonts w:ascii="Times New Roman" w:hAnsi="Times New Roman" w:cs="Times New Roman"/>
          <w:color w:val="000000" w:themeColor="text1"/>
          <w:sz w:val="24"/>
          <w:szCs w:val="24"/>
          <w:lang w:val="en-US"/>
        </w:rPr>
        <w:t>Ratnasih</w:t>
      </w:r>
      <w:proofErr w:type="spellEnd"/>
      <w:r w:rsidRPr="00412F7C">
        <w:rPr>
          <w:rFonts w:ascii="Times New Roman" w:hAnsi="Times New Roman" w:cs="Times New Roman"/>
          <w:color w:val="000000" w:themeColor="text1"/>
          <w:sz w:val="24"/>
          <w:szCs w:val="24"/>
          <w:lang w:val="en-US"/>
        </w:rPr>
        <w:t xml:space="preserve">, T., </w:t>
      </w:r>
      <w:proofErr w:type="spellStart"/>
      <w:r w:rsidRPr="00412F7C">
        <w:rPr>
          <w:rFonts w:ascii="Times New Roman" w:hAnsi="Times New Roman" w:cs="Times New Roman"/>
          <w:color w:val="000000" w:themeColor="text1"/>
          <w:sz w:val="24"/>
          <w:szCs w:val="24"/>
          <w:lang w:val="en-US"/>
        </w:rPr>
        <w:t>Ginawan</w:t>
      </w:r>
      <w:proofErr w:type="spellEnd"/>
      <w:r w:rsidRPr="00412F7C">
        <w:rPr>
          <w:rFonts w:ascii="Times New Roman" w:hAnsi="Times New Roman" w:cs="Times New Roman"/>
          <w:color w:val="000000" w:themeColor="text1"/>
          <w:sz w:val="24"/>
          <w:szCs w:val="24"/>
          <w:lang w:val="en-US"/>
        </w:rPr>
        <w:t xml:space="preserve">, H., </w:t>
      </w:r>
      <w:r w:rsidR="00BC7151" w:rsidRPr="00412F7C">
        <w:rPr>
          <w:rFonts w:ascii="Times New Roman" w:hAnsi="Times New Roman" w:cs="Times New Roman"/>
          <w:color w:val="000000" w:themeColor="text1"/>
          <w:sz w:val="24"/>
          <w:szCs w:val="24"/>
          <w:lang w:val="en-US"/>
        </w:rPr>
        <w:t>&amp;</w:t>
      </w:r>
      <w:r w:rsidRPr="00412F7C">
        <w:rPr>
          <w:rFonts w:ascii="Times New Roman" w:hAnsi="Times New Roman" w:cs="Times New Roman"/>
          <w:color w:val="000000" w:themeColor="text1"/>
          <w:sz w:val="24"/>
          <w:szCs w:val="24"/>
          <w:lang w:val="en-US"/>
        </w:rPr>
        <w:t xml:space="preserve"> </w:t>
      </w:r>
      <w:proofErr w:type="spellStart"/>
      <w:r w:rsidRPr="00412F7C">
        <w:rPr>
          <w:rFonts w:ascii="Times New Roman" w:hAnsi="Times New Roman" w:cs="Times New Roman"/>
          <w:color w:val="000000" w:themeColor="text1"/>
          <w:sz w:val="24"/>
          <w:szCs w:val="24"/>
          <w:lang w:val="en-US"/>
        </w:rPr>
        <w:t>Paujiah</w:t>
      </w:r>
      <w:proofErr w:type="spellEnd"/>
      <w:r w:rsidRPr="00412F7C">
        <w:rPr>
          <w:rFonts w:ascii="Times New Roman" w:hAnsi="Times New Roman" w:cs="Times New Roman"/>
          <w:color w:val="000000" w:themeColor="text1"/>
          <w:sz w:val="24"/>
          <w:szCs w:val="24"/>
          <w:lang w:val="en-US"/>
        </w:rPr>
        <w:t>, E. (2020). Pembelajaran dar</w:t>
      </w:r>
      <w:r w:rsidR="00BC7151" w:rsidRPr="00412F7C">
        <w:rPr>
          <w:rFonts w:ascii="Times New Roman" w:hAnsi="Times New Roman" w:cs="Times New Roman"/>
          <w:color w:val="000000" w:themeColor="text1"/>
          <w:sz w:val="24"/>
          <w:szCs w:val="24"/>
          <w:lang w:val="en-US"/>
        </w:rPr>
        <w:t xml:space="preserve">ing masa </w:t>
      </w:r>
      <w:proofErr w:type="spellStart"/>
      <w:r w:rsidR="00BC7151" w:rsidRPr="00412F7C">
        <w:rPr>
          <w:rFonts w:ascii="Times New Roman" w:hAnsi="Times New Roman" w:cs="Times New Roman"/>
          <w:color w:val="000000" w:themeColor="text1"/>
          <w:sz w:val="24"/>
          <w:szCs w:val="24"/>
          <w:lang w:val="en-US"/>
        </w:rPr>
        <w:t>pandemi</w:t>
      </w:r>
      <w:proofErr w:type="spellEnd"/>
      <w:r w:rsidRPr="00412F7C">
        <w:rPr>
          <w:rFonts w:ascii="Times New Roman" w:hAnsi="Times New Roman" w:cs="Times New Roman"/>
          <w:color w:val="000000" w:themeColor="text1"/>
          <w:sz w:val="24"/>
          <w:szCs w:val="24"/>
          <w:lang w:val="en-US"/>
        </w:rPr>
        <w:t xml:space="preserve"> Covid-19 pada calon guru: hambatan, solusi dan proyeksi. </w:t>
      </w:r>
      <w:r w:rsidRPr="00412F7C">
        <w:rPr>
          <w:rFonts w:ascii="Times New Roman" w:hAnsi="Times New Roman" w:cs="Times New Roman"/>
          <w:i/>
          <w:color w:val="000000" w:themeColor="text1"/>
          <w:sz w:val="24"/>
          <w:szCs w:val="24"/>
          <w:lang w:val="en-US"/>
        </w:rPr>
        <w:t>LP2M</w:t>
      </w:r>
      <w:r w:rsidRPr="00412F7C">
        <w:rPr>
          <w:rFonts w:ascii="Times New Roman" w:hAnsi="Times New Roman" w:cs="Times New Roman"/>
          <w:color w:val="000000" w:themeColor="text1"/>
          <w:sz w:val="24"/>
          <w:szCs w:val="24"/>
          <w:lang w:val="en-US"/>
        </w:rPr>
        <w:t xml:space="preserve">. </w:t>
      </w:r>
    </w:p>
    <w:p w:rsidR="00A96BEE" w:rsidRPr="00412F7C" w:rsidRDefault="00A96BEE" w:rsidP="00E233C3">
      <w:pPr>
        <w:autoSpaceDE w:val="0"/>
        <w:autoSpaceDN w:val="0"/>
        <w:adjustRightInd w:val="0"/>
        <w:spacing w:after="0" w:line="360" w:lineRule="auto"/>
        <w:ind w:left="425" w:hanging="425"/>
        <w:jc w:val="both"/>
        <w:rPr>
          <w:rFonts w:ascii="Times New Roman" w:hAnsi="Times New Roman" w:cs="Times New Roman"/>
          <w:color w:val="000000" w:themeColor="text1"/>
          <w:sz w:val="24"/>
          <w:szCs w:val="24"/>
        </w:rPr>
      </w:pPr>
      <w:r w:rsidRPr="00412F7C">
        <w:rPr>
          <w:rFonts w:ascii="Times New Roman" w:hAnsi="Times New Roman" w:cs="Times New Roman"/>
          <w:color w:val="000000" w:themeColor="text1"/>
          <w:sz w:val="24"/>
          <w:szCs w:val="24"/>
          <w:lang w:val="en-US"/>
        </w:rPr>
        <w:t xml:space="preserve">[7] </w:t>
      </w:r>
      <w:r w:rsidRPr="00412F7C">
        <w:rPr>
          <w:rFonts w:ascii="Times New Roman" w:hAnsi="Times New Roman" w:cs="Times New Roman"/>
          <w:color w:val="000000" w:themeColor="text1"/>
          <w:sz w:val="24"/>
          <w:szCs w:val="24"/>
        </w:rPr>
        <w:t xml:space="preserve">Kartono, H., </w:t>
      </w:r>
      <w:r w:rsidR="00BC7151" w:rsidRPr="00412F7C">
        <w:rPr>
          <w:rFonts w:ascii="Times New Roman" w:hAnsi="Times New Roman" w:cs="Times New Roman"/>
          <w:color w:val="000000" w:themeColor="text1"/>
          <w:sz w:val="24"/>
          <w:szCs w:val="24"/>
          <w:lang w:val="en-US"/>
        </w:rPr>
        <w:t xml:space="preserve">&amp; </w:t>
      </w:r>
      <w:r w:rsidRPr="00412F7C">
        <w:rPr>
          <w:rFonts w:ascii="Times New Roman" w:hAnsi="Times New Roman" w:cs="Times New Roman"/>
          <w:color w:val="000000" w:themeColor="text1"/>
          <w:sz w:val="24"/>
          <w:szCs w:val="24"/>
        </w:rPr>
        <w:t>Bujang</w:t>
      </w:r>
      <w:r w:rsidR="00BC7151" w:rsidRPr="00412F7C">
        <w:rPr>
          <w:rFonts w:ascii="Times New Roman" w:hAnsi="Times New Roman" w:cs="Times New Roman"/>
          <w:color w:val="000000" w:themeColor="text1"/>
          <w:sz w:val="24"/>
          <w:szCs w:val="24"/>
          <w:lang w:val="en-US"/>
        </w:rPr>
        <w:t>, G</w:t>
      </w:r>
      <w:r w:rsidRPr="00412F7C">
        <w:rPr>
          <w:rFonts w:ascii="Times New Roman" w:hAnsi="Times New Roman" w:cs="Times New Roman"/>
          <w:color w:val="000000" w:themeColor="text1"/>
          <w:sz w:val="24"/>
          <w:szCs w:val="24"/>
        </w:rPr>
        <w:t xml:space="preserve">. </w:t>
      </w:r>
      <w:r w:rsidR="00BC7151" w:rsidRPr="00412F7C">
        <w:rPr>
          <w:rFonts w:ascii="Times New Roman" w:hAnsi="Times New Roman" w:cs="Times New Roman"/>
          <w:color w:val="000000" w:themeColor="text1"/>
          <w:sz w:val="24"/>
          <w:szCs w:val="24"/>
          <w:lang w:val="en-US"/>
        </w:rPr>
        <w:t>(</w:t>
      </w:r>
      <w:r w:rsidRPr="00412F7C">
        <w:rPr>
          <w:rFonts w:ascii="Times New Roman" w:hAnsi="Times New Roman" w:cs="Times New Roman"/>
          <w:color w:val="000000" w:themeColor="text1"/>
          <w:sz w:val="24"/>
          <w:szCs w:val="24"/>
        </w:rPr>
        <w:t>2010</w:t>
      </w:r>
      <w:r w:rsidR="00BC7151" w:rsidRPr="00412F7C">
        <w:rPr>
          <w:rFonts w:ascii="Times New Roman" w:hAnsi="Times New Roman" w:cs="Times New Roman"/>
          <w:color w:val="000000" w:themeColor="text1"/>
          <w:sz w:val="24"/>
          <w:szCs w:val="24"/>
          <w:lang w:val="en-US"/>
        </w:rPr>
        <w:t>)</w:t>
      </w:r>
      <w:r w:rsidRPr="00412F7C">
        <w:rPr>
          <w:rFonts w:ascii="Times New Roman" w:hAnsi="Times New Roman" w:cs="Times New Roman"/>
          <w:color w:val="000000" w:themeColor="text1"/>
          <w:sz w:val="24"/>
          <w:szCs w:val="24"/>
        </w:rPr>
        <w:t xml:space="preserve">. </w:t>
      </w:r>
      <w:r w:rsidRPr="00412F7C">
        <w:rPr>
          <w:rFonts w:ascii="Times New Roman" w:hAnsi="Times New Roman" w:cs="Times New Roman"/>
          <w:i/>
          <w:iCs/>
          <w:color w:val="000000" w:themeColor="text1"/>
          <w:sz w:val="24"/>
          <w:szCs w:val="24"/>
        </w:rPr>
        <w:t>Penelusuran</w:t>
      </w:r>
      <w:r w:rsidR="001127E3" w:rsidRPr="00412F7C">
        <w:rPr>
          <w:rFonts w:ascii="Times New Roman" w:hAnsi="Times New Roman" w:cs="Times New Roman"/>
          <w:i/>
          <w:iCs/>
          <w:color w:val="000000" w:themeColor="text1"/>
          <w:sz w:val="24"/>
          <w:szCs w:val="24"/>
          <w:lang w:val="en-US"/>
        </w:rPr>
        <w:t xml:space="preserve"> </w:t>
      </w:r>
      <w:r w:rsidRPr="00412F7C">
        <w:rPr>
          <w:rFonts w:ascii="Times New Roman" w:hAnsi="Times New Roman" w:cs="Times New Roman"/>
          <w:i/>
          <w:iCs/>
          <w:color w:val="000000" w:themeColor="text1"/>
          <w:sz w:val="24"/>
          <w:szCs w:val="24"/>
        </w:rPr>
        <w:t>Budaya dan Teknologi Lokal dal</w:t>
      </w:r>
      <w:r w:rsidRPr="00412F7C">
        <w:rPr>
          <w:rFonts w:ascii="Times New Roman" w:hAnsi="Times New Roman" w:cs="Times New Roman"/>
          <w:i/>
          <w:iCs/>
          <w:color w:val="000000" w:themeColor="text1"/>
          <w:sz w:val="24"/>
          <w:szCs w:val="24"/>
          <w:lang w:val="en-US"/>
        </w:rPr>
        <w:t>a</w:t>
      </w:r>
      <w:r w:rsidRPr="00412F7C">
        <w:rPr>
          <w:rFonts w:ascii="Times New Roman" w:hAnsi="Times New Roman" w:cs="Times New Roman"/>
          <w:i/>
          <w:iCs/>
          <w:color w:val="000000" w:themeColor="text1"/>
          <w:sz w:val="24"/>
          <w:szCs w:val="24"/>
        </w:rPr>
        <w:t>m Rangka</w:t>
      </w:r>
      <w:r w:rsidR="00BC7151" w:rsidRPr="00412F7C">
        <w:rPr>
          <w:rFonts w:ascii="Times New Roman" w:hAnsi="Times New Roman" w:cs="Times New Roman"/>
          <w:i/>
          <w:iCs/>
          <w:color w:val="000000" w:themeColor="text1"/>
          <w:sz w:val="24"/>
          <w:szCs w:val="24"/>
          <w:lang w:val="en-US"/>
        </w:rPr>
        <w:t xml:space="preserve"> </w:t>
      </w:r>
      <w:r w:rsidRPr="00412F7C">
        <w:rPr>
          <w:rFonts w:ascii="Times New Roman" w:hAnsi="Times New Roman" w:cs="Times New Roman"/>
          <w:i/>
          <w:iCs/>
          <w:color w:val="000000" w:themeColor="text1"/>
          <w:sz w:val="24"/>
          <w:szCs w:val="24"/>
        </w:rPr>
        <w:t>Rekonstruksi dan Pengembangan Sains di Sekolahdasar</w:t>
      </w:r>
      <w:r w:rsidRPr="00412F7C">
        <w:rPr>
          <w:rFonts w:ascii="Times New Roman" w:hAnsi="Times New Roman" w:cs="Times New Roman"/>
          <w:color w:val="000000" w:themeColor="text1"/>
          <w:sz w:val="24"/>
          <w:szCs w:val="24"/>
        </w:rPr>
        <w:t>. Pontianak: FKIP Universitas Tanjung</w:t>
      </w:r>
      <w:r w:rsidR="00BC7151" w:rsidRPr="00412F7C">
        <w:rPr>
          <w:rFonts w:ascii="Times New Roman" w:hAnsi="Times New Roman" w:cs="Times New Roman"/>
          <w:color w:val="000000" w:themeColor="text1"/>
          <w:sz w:val="24"/>
          <w:szCs w:val="24"/>
          <w:lang w:val="en-US"/>
        </w:rPr>
        <w:t xml:space="preserve"> </w:t>
      </w:r>
      <w:r w:rsidRPr="00412F7C">
        <w:rPr>
          <w:rFonts w:ascii="Times New Roman" w:hAnsi="Times New Roman" w:cs="Times New Roman"/>
          <w:color w:val="000000" w:themeColor="text1"/>
          <w:sz w:val="24"/>
          <w:szCs w:val="24"/>
        </w:rPr>
        <w:t>pura.</w:t>
      </w:r>
    </w:p>
    <w:p w:rsidR="00A96BEE" w:rsidRPr="00412F7C" w:rsidRDefault="00A96BEE" w:rsidP="00E233C3">
      <w:pPr>
        <w:autoSpaceDE w:val="0"/>
        <w:autoSpaceDN w:val="0"/>
        <w:adjustRightInd w:val="0"/>
        <w:spacing w:after="0" w:line="360" w:lineRule="auto"/>
        <w:ind w:left="425" w:hanging="425"/>
        <w:jc w:val="both"/>
        <w:rPr>
          <w:rFonts w:ascii="Times New Roman" w:hAnsi="Times New Roman" w:cs="Times New Roman"/>
          <w:sz w:val="24"/>
          <w:szCs w:val="24"/>
          <w:lang w:val="en-US"/>
        </w:rPr>
      </w:pPr>
      <w:r w:rsidRPr="00412F7C">
        <w:rPr>
          <w:rFonts w:ascii="Times New Roman" w:hAnsi="Times New Roman" w:cs="Times New Roman"/>
          <w:sz w:val="24"/>
          <w:szCs w:val="24"/>
          <w:lang w:val="en-US"/>
        </w:rPr>
        <w:t xml:space="preserve">[8] </w:t>
      </w:r>
      <w:r w:rsidRPr="00412F7C">
        <w:rPr>
          <w:rFonts w:ascii="Times New Roman" w:hAnsi="Times New Roman" w:cs="Times New Roman"/>
          <w:sz w:val="24"/>
          <w:szCs w:val="24"/>
        </w:rPr>
        <w:t xml:space="preserve">Marheni, N P., </w:t>
      </w:r>
      <w:r w:rsidR="00BC7151" w:rsidRPr="00412F7C">
        <w:rPr>
          <w:rFonts w:ascii="Times New Roman" w:hAnsi="Times New Roman" w:cs="Times New Roman"/>
          <w:sz w:val="24"/>
          <w:szCs w:val="24"/>
          <w:lang w:val="en-US"/>
        </w:rPr>
        <w:t xml:space="preserve">&amp; </w:t>
      </w:r>
      <w:r w:rsidRPr="00412F7C">
        <w:rPr>
          <w:rFonts w:ascii="Times New Roman" w:hAnsi="Times New Roman" w:cs="Times New Roman"/>
          <w:sz w:val="24"/>
          <w:szCs w:val="24"/>
        </w:rPr>
        <w:t xml:space="preserve">Suardana, I N. </w:t>
      </w:r>
      <w:r w:rsidR="00BC7151" w:rsidRPr="00412F7C">
        <w:rPr>
          <w:rFonts w:ascii="Times New Roman" w:hAnsi="Times New Roman" w:cs="Times New Roman"/>
          <w:sz w:val="24"/>
          <w:szCs w:val="24"/>
          <w:lang w:val="en-US"/>
        </w:rPr>
        <w:t>(</w:t>
      </w:r>
      <w:r w:rsidRPr="00412F7C">
        <w:rPr>
          <w:rFonts w:ascii="Times New Roman" w:hAnsi="Times New Roman" w:cs="Times New Roman"/>
          <w:sz w:val="24"/>
          <w:szCs w:val="24"/>
        </w:rPr>
        <w:t>2014</w:t>
      </w:r>
      <w:r w:rsidR="00BC7151" w:rsidRPr="00412F7C">
        <w:rPr>
          <w:rFonts w:ascii="Times New Roman" w:hAnsi="Times New Roman" w:cs="Times New Roman"/>
          <w:sz w:val="24"/>
          <w:szCs w:val="24"/>
          <w:lang w:val="en-US"/>
        </w:rPr>
        <w:t>)</w:t>
      </w:r>
      <w:r w:rsidRPr="00412F7C">
        <w:rPr>
          <w:rFonts w:ascii="Times New Roman" w:hAnsi="Times New Roman" w:cs="Times New Roman"/>
          <w:sz w:val="24"/>
          <w:szCs w:val="24"/>
        </w:rPr>
        <w:t>. Pembelajaran Inkuiri Terbimbing Berbasis Budaya Lokal Pada Pembelajaran Sains Kimia SMP. Jurnal Wahana</w:t>
      </w:r>
      <w:r w:rsidRPr="00412F7C">
        <w:rPr>
          <w:rFonts w:ascii="Times New Roman" w:hAnsi="Times New Roman" w:cs="Times New Roman"/>
          <w:sz w:val="24"/>
          <w:szCs w:val="24"/>
          <w:lang w:val="en-US"/>
        </w:rPr>
        <w:t xml:space="preserve"> </w:t>
      </w:r>
      <w:r w:rsidR="00BC7151" w:rsidRPr="00412F7C">
        <w:rPr>
          <w:rFonts w:ascii="Times New Roman" w:hAnsi="Times New Roman" w:cs="Times New Roman"/>
          <w:sz w:val="24"/>
          <w:szCs w:val="24"/>
        </w:rPr>
        <w:t>Matematika dan Sains, 8</w:t>
      </w:r>
      <w:r w:rsidR="00760857" w:rsidRPr="00412F7C">
        <w:rPr>
          <w:rFonts w:ascii="Times New Roman" w:hAnsi="Times New Roman" w:cs="Times New Roman"/>
          <w:sz w:val="24"/>
          <w:szCs w:val="24"/>
        </w:rPr>
        <w:t>(2)</w:t>
      </w:r>
      <w:r w:rsidR="00760857" w:rsidRPr="00412F7C">
        <w:rPr>
          <w:rFonts w:ascii="Times New Roman" w:hAnsi="Times New Roman" w:cs="Times New Roman"/>
          <w:sz w:val="24"/>
          <w:szCs w:val="24"/>
          <w:lang w:val="en-US"/>
        </w:rPr>
        <w:t>,</w:t>
      </w:r>
      <w:r w:rsidRPr="00412F7C">
        <w:rPr>
          <w:rFonts w:ascii="Times New Roman" w:hAnsi="Times New Roman" w:cs="Times New Roman"/>
          <w:sz w:val="24"/>
          <w:szCs w:val="24"/>
        </w:rPr>
        <w:t xml:space="preserve"> 87-100.</w:t>
      </w:r>
    </w:p>
    <w:p w:rsidR="00A96BEE" w:rsidRPr="00412F7C" w:rsidRDefault="00A96BEE" w:rsidP="00E233C3">
      <w:pPr>
        <w:autoSpaceDE w:val="0"/>
        <w:autoSpaceDN w:val="0"/>
        <w:adjustRightInd w:val="0"/>
        <w:spacing w:after="0" w:line="360" w:lineRule="auto"/>
        <w:ind w:left="425" w:hanging="425"/>
        <w:jc w:val="both"/>
        <w:rPr>
          <w:rFonts w:ascii="Times New Roman" w:hAnsi="Times New Roman" w:cs="Times New Roman"/>
          <w:color w:val="000000" w:themeColor="text1"/>
          <w:sz w:val="24"/>
          <w:szCs w:val="24"/>
          <w:lang w:val="en-US"/>
        </w:rPr>
      </w:pPr>
      <w:r w:rsidRPr="00412F7C">
        <w:rPr>
          <w:rFonts w:ascii="Times New Roman" w:hAnsi="Times New Roman" w:cs="Times New Roman"/>
          <w:color w:val="000000" w:themeColor="text1"/>
          <w:sz w:val="24"/>
          <w:szCs w:val="24"/>
          <w:lang w:val="en-US"/>
        </w:rPr>
        <w:t xml:space="preserve">[9] </w:t>
      </w:r>
      <w:r w:rsidR="00D24341" w:rsidRPr="00412F7C">
        <w:rPr>
          <w:rFonts w:ascii="Times New Roman" w:hAnsi="Times New Roman" w:cs="Times New Roman"/>
          <w:color w:val="000000" w:themeColor="text1"/>
          <w:sz w:val="24"/>
          <w:szCs w:val="24"/>
        </w:rPr>
        <w:t xml:space="preserve">Miles, B. M., &amp; Huberman, A. M. (2007). </w:t>
      </w:r>
      <w:r w:rsidR="00D24341" w:rsidRPr="00412F7C">
        <w:rPr>
          <w:rFonts w:ascii="Times New Roman" w:hAnsi="Times New Roman" w:cs="Times New Roman"/>
          <w:i/>
          <w:iCs/>
          <w:color w:val="000000" w:themeColor="text1"/>
          <w:sz w:val="24"/>
          <w:szCs w:val="24"/>
        </w:rPr>
        <w:t xml:space="preserve">Analisis Data Kualitatif. </w:t>
      </w:r>
      <w:r w:rsidR="00D24341" w:rsidRPr="00412F7C">
        <w:rPr>
          <w:rFonts w:ascii="Times New Roman" w:hAnsi="Times New Roman" w:cs="Times New Roman"/>
          <w:color w:val="000000" w:themeColor="text1"/>
          <w:sz w:val="24"/>
          <w:szCs w:val="24"/>
        </w:rPr>
        <w:t>Jakarta: Universitas Indonesia Press.</w:t>
      </w:r>
    </w:p>
    <w:p w:rsidR="00A96BEE" w:rsidRPr="00412F7C" w:rsidRDefault="00A96BEE" w:rsidP="00E233C3">
      <w:pPr>
        <w:autoSpaceDE w:val="0"/>
        <w:autoSpaceDN w:val="0"/>
        <w:adjustRightInd w:val="0"/>
        <w:spacing w:after="0" w:line="360" w:lineRule="auto"/>
        <w:ind w:left="425" w:hanging="425"/>
        <w:jc w:val="both"/>
        <w:rPr>
          <w:rFonts w:ascii="Times New Roman" w:hAnsi="Times New Roman" w:cs="Times New Roman"/>
          <w:sz w:val="24"/>
          <w:szCs w:val="24"/>
          <w:lang w:val="en-US"/>
        </w:rPr>
      </w:pPr>
      <w:r w:rsidRPr="00412F7C">
        <w:rPr>
          <w:rFonts w:ascii="Times New Roman" w:hAnsi="Times New Roman" w:cs="Times New Roman"/>
          <w:sz w:val="24"/>
          <w:szCs w:val="24"/>
          <w:lang w:val="en-US"/>
        </w:rPr>
        <w:t xml:space="preserve">[10] Muhsin, L. B., </w:t>
      </w:r>
      <w:proofErr w:type="spellStart"/>
      <w:r w:rsidRPr="00412F7C">
        <w:rPr>
          <w:rFonts w:ascii="Times New Roman" w:hAnsi="Times New Roman" w:cs="Times New Roman"/>
          <w:sz w:val="24"/>
          <w:szCs w:val="24"/>
          <w:lang w:val="en-US"/>
        </w:rPr>
        <w:t>Sukib</w:t>
      </w:r>
      <w:proofErr w:type="spellEnd"/>
      <w:r w:rsidRPr="00412F7C">
        <w:rPr>
          <w:rFonts w:ascii="Times New Roman" w:hAnsi="Times New Roman" w:cs="Times New Roman"/>
          <w:sz w:val="24"/>
          <w:szCs w:val="24"/>
          <w:lang w:val="en-US"/>
        </w:rPr>
        <w:t xml:space="preserve">, </w:t>
      </w:r>
      <w:r w:rsidR="00D24341" w:rsidRPr="00412F7C">
        <w:rPr>
          <w:rFonts w:ascii="Times New Roman" w:hAnsi="Times New Roman" w:cs="Times New Roman"/>
          <w:sz w:val="24"/>
          <w:szCs w:val="24"/>
          <w:lang w:val="en-US"/>
        </w:rPr>
        <w:t>&amp;</w:t>
      </w:r>
      <w:r w:rsidRPr="00412F7C">
        <w:rPr>
          <w:rFonts w:ascii="Times New Roman" w:hAnsi="Times New Roman" w:cs="Times New Roman"/>
          <w:sz w:val="24"/>
          <w:szCs w:val="24"/>
          <w:lang w:val="en-US"/>
        </w:rPr>
        <w:t xml:space="preserve"> </w:t>
      </w:r>
      <w:proofErr w:type="spellStart"/>
      <w:r w:rsidRPr="00412F7C">
        <w:rPr>
          <w:rFonts w:ascii="Times New Roman" w:hAnsi="Times New Roman" w:cs="Times New Roman"/>
          <w:sz w:val="24"/>
          <w:szCs w:val="24"/>
          <w:lang w:val="en-US"/>
        </w:rPr>
        <w:t>Laksminawati</w:t>
      </w:r>
      <w:proofErr w:type="spellEnd"/>
      <w:r w:rsidRPr="00412F7C">
        <w:rPr>
          <w:rFonts w:ascii="Times New Roman" w:hAnsi="Times New Roman" w:cs="Times New Roman"/>
          <w:sz w:val="24"/>
          <w:szCs w:val="24"/>
          <w:lang w:val="en-US"/>
        </w:rPr>
        <w:t xml:space="preserve">, D. (2019). Pengaruh Model Pembelajaran </w:t>
      </w:r>
      <w:r w:rsidRPr="00412F7C">
        <w:rPr>
          <w:rFonts w:ascii="Times New Roman" w:hAnsi="Times New Roman" w:cs="Times New Roman"/>
          <w:i/>
          <w:sz w:val="24"/>
          <w:szCs w:val="24"/>
          <w:lang w:val="en-US"/>
        </w:rPr>
        <w:t>Think Talk Write</w:t>
      </w:r>
      <w:r w:rsidRPr="00412F7C">
        <w:rPr>
          <w:rFonts w:ascii="Times New Roman" w:hAnsi="Times New Roman" w:cs="Times New Roman"/>
          <w:sz w:val="24"/>
          <w:szCs w:val="24"/>
          <w:lang w:val="en-US"/>
        </w:rPr>
        <w:t xml:space="preserve"> (TTW) Berpikir </w:t>
      </w:r>
      <w:proofErr w:type="spellStart"/>
      <w:r w:rsidRPr="00412F7C">
        <w:rPr>
          <w:rFonts w:ascii="Times New Roman" w:hAnsi="Times New Roman" w:cs="Times New Roman"/>
          <w:sz w:val="24"/>
          <w:szCs w:val="24"/>
          <w:lang w:val="en-US"/>
        </w:rPr>
        <w:t>Bierbicara</w:t>
      </w:r>
      <w:proofErr w:type="spellEnd"/>
      <w:r w:rsidRPr="00412F7C">
        <w:rPr>
          <w:rFonts w:ascii="Times New Roman" w:hAnsi="Times New Roman" w:cs="Times New Roman"/>
          <w:sz w:val="24"/>
          <w:szCs w:val="24"/>
          <w:lang w:val="en-US"/>
        </w:rPr>
        <w:t xml:space="preserve"> Menulis Terhadap Hasil Belajar Siswa Pada Mata Pelajaran Kimia Materi Koloid. </w:t>
      </w:r>
      <w:r w:rsidRPr="00412F7C">
        <w:rPr>
          <w:rFonts w:ascii="Times New Roman" w:hAnsi="Times New Roman" w:cs="Times New Roman"/>
          <w:i/>
          <w:sz w:val="24"/>
          <w:szCs w:val="24"/>
          <w:lang w:val="en-US"/>
        </w:rPr>
        <w:t xml:space="preserve">Jurnal Chemistry Education </w:t>
      </w:r>
      <w:proofErr w:type="gramStart"/>
      <w:r w:rsidRPr="00412F7C">
        <w:rPr>
          <w:rFonts w:ascii="Times New Roman" w:hAnsi="Times New Roman" w:cs="Times New Roman"/>
          <w:i/>
          <w:sz w:val="24"/>
          <w:szCs w:val="24"/>
          <w:lang w:val="en-US"/>
        </w:rPr>
        <w:t>Practice</w:t>
      </w:r>
      <w:r w:rsidRPr="00412F7C">
        <w:rPr>
          <w:rFonts w:ascii="Times New Roman" w:hAnsi="Times New Roman" w:cs="Times New Roman"/>
          <w:sz w:val="24"/>
          <w:szCs w:val="24"/>
          <w:lang w:val="en-US"/>
        </w:rPr>
        <w:t xml:space="preserve"> .</w:t>
      </w:r>
      <w:proofErr w:type="gramEnd"/>
      <w:r w:rsidRPr="00412F7C">
        <w:rPr>
          <w:rFonts w:ascii="Times New Roman" w:hAnsi="Times New Roman" w:cs="Times New Roman"/>
          <w:sz w:val="24"/>
          <w:szCs w:val="24"/>
          <w:lang w:val="en-US"/>
        </w:rPr>
        <w:t xml:space="preserve"> </w:t>
      </w:r>
      <w:r w:rsidR="00760857" w:rsidRPr="00412F7C">
        <w:rPr>
          <w:rFonts w:ascii="Times New Roman" w:hAnsi="Times New Roman" w:cs="Times New Roman"/>
          <w:sz w:val="24"/>
          <w:szCs w:val="24"/>
          <w:lang w:val="en-US"/>
        </w:rPr>
        <w:t>2(2),</w:t>
      </w:r>
      <w:r w:rsidRPr="00412F7C">
        <w:rPr>
          <w:rFonts w:ascii="Times New Roman" w:hAnsi="Times New Roman" w:cs="Times New Roman"/>
          <w:sz w:val="24"/>
          <w:szCs w:val="24"/>
          <w:lang w:val="en-US"/>
        </w:rPr>
        <w:t xml:space="preserve"> 37-43.</w:t>
      </w:r>
    </w:p>
    <w:p w:rsidR="00A96BEE" w:rsidRPr="00412F7C" w:rsidRDefault="00A96BEE" w:rsidP="00E233C3">
      <w:pPr>
        <w:autoSpaceDE w:val="0"/>
        <w:autoSpaceDN w:val="0"/>
        <w:adjustRightInd w:val="0"/>
        <w:spacing w:after="0" w:line="360" w:lineRule="auto"/>
        <w:ind w:left="425" w:hanging="425"/>
        <w:jc w:val="both"/>
        <w:rPr>
          <w:rFonts w:ascii="Times New Roman" w:eastAsia="Times New Roman" w:hAnsi="Times New Roman" w:cs="Times New Roman"/>
          <w:color w:val="000000"/>
          <w:sz w:val="24"/>
          <w:szCs w:val="24"/>
          <w:lang w:val="en-US"/>
        </w:rPr>
      </w:pPr>
      <w:r w:rsidRPr="00412F7C">
        <w:rPr>
          <w:rFonts w:ascii="Times New Roman" w:eastAsia="Times New Roman" w:hAnsi="Times New Roman" w:cs="Times New Roman"/>
          <w:color w:val="000000"/>
          <w:sz w:val="24"/>
          <w:szCs w:val="24"/>
          <w:lang w:val="en-US"/>
        </w:rPr>
        <w:t xml:space="preserve">[11] </w:t>
      </w:r>
      <w:r w:rsidRPr="00412F7C">
        <w:rPr>
          <w:rFonts w:ascii="Times New Roman" w:eastAsia="Times New Roman" w:hAnsi="Times New Roman" w:cs="Times New Roman"/>
          <w:color w:val="000000"/>
          <w:sz w:val="24"/>
          <w:szCs w:val="24"/>
        </w:rPr>
        <w:t xml:space="preserve">Nugraheni, N. C., </w:t>
      </w:r>
      <w:proofErr w:type="gramStart"/>
      <w:r w:rsidRPr="00412F7C">
        <w:rPr>
          <w:rFonts w:ascii="Times New Roman" w:eastAsia="Times New Roman" w:hAnsi="Times New Roman" w:cs="Times New Roman"/>
          <w:color w:val="000000"/>
          <w:sz w:val="24"/>
          <w:szCs w:val="24"/>
        </w:rPr>
        <w:t>Paidi.,</w:t>
      </w:r>
      <w:proofErr w:type="gramEnd"/>
      <w:r w:rsidRPr="00412F7C">
        <w:rPr>
          <w:rFonts w:ascii="Times New Roman" w:eastAsia="Times New Roman" w:hAnsi="Times New Roman" w:cs="Times New Roman"/>
          <w:color w:val="000000"/>
          <w:sz w:val="24"/>
          <w:szCs w:val="24"/>
        </w:rPr>
        <w:t xml:space="preserve"> </w:t>
      </w:r>
      <w:r w:rsidR="00D24341" w:rsidRPr="00412F7C">
        <w:rPr>
          <w:rFonts w:ascii="Times New Roman" w:eastAsia="Times New Roman" w:hAnsi="Times New Roman" w:cs="Times New Roman"/>
          <w:color w:val="000000"/>
          <w:sz w:val="24"/>
          <w:szCs w:val="24"/>
          <w:lang w:val="en-US"/>
        </w:rPr>
        <w:t>&amp;</w:t>
      </w:r>
      <w:r w:rsidRPr="00412F7C">
        <w:rPr>
          <w:rFonts w:ascii="Times New Roman" w:eastAsia="Times New Roman" w:hAnsi="Times New Roman" w:cs="Times New Roman"/>
          <w:color w:val="000000"/>
          <w:sz w:val="24"/>
          <w:szCs w:val="24"/>
        </w:rPr>
        <w:t xml:space="preserve"> Triatmanto. (2017). Kemampuan </w:t>
      </w:r>
      <w:r w:rsidRPr="00412F7C">
        <w:rPr>
          <w:rFonts w:ascii="Times New Roman" w:eastAsia="Times New Roman" w:hAnsi="Times New Roman" w:cs="Times New Roman"/>
          <w:color w:val="000000"/>
          <w:sz w:val="24"/>
          <w:szCs w:val="24"/>
        </w:rPr>
        <w:lastRenderedPageBreak/>
        <w:t>Literasi Sains Kelas X SMA Negeri Mata Pelajaran Biologi Berdasarkan Topografi Wilayah Gunung Kidul</w:t>
      </w:r>
      <w:r w:rsidRPr="00412F7C">
        <w:rPr>
          <w:rFonts w:ascii="Times New Roman" w:eastAsia="Times New Roman" w:hAnsi="Times New Roman" w:cs="Times New Roman"/>
          <w:i/>
          <w:color w:val="000000"/>
          <w:sz w:val="24"/>
          <w:szCs w:val="24"/>
        </w:rPr>
        <w:t xml:space="preserve">. Jurnal Prodi Pendidikan Biologi, </w:t>
      </w:r>
      <w:r w:rsidR="00D24341" w:rsidRPr="00412F7C">
        <w:rPr>
          <w:rFonts w:ascii="Times New Roman" w:eastAsia="Times New Roman" w:hAnsi="Times New Roman" w:cs="Times New Roman"/>
          <w:color w:val="000000"/>
          <w:sz w:val="24"/>
          <w:szCs w:val="24"/>
        </w:rPr>
        <w:t xml:space="preserve"> 6</w:t>
      </w:r>
      <w:r w:rsidR="00760857" w:rsidRPr="00412F7C">
        <w:rPr>
          <w:rFonts w:ascii="Times New Roman" w:eastAsia="Times New Roman" w:hAnsi="Times New Roman" w:cs="Times New Roman"/>
          <w:color w:val="000000"/>
          <w:sz w:val="24"/>
          <w:szCs w:val="24"/>
        </w:rPr>
        <w:t>(5)</w:t>
      </w:r>
      <w:r w:rsidR="00760857" w:rsidRPr="00412F7C">
        <w:rPr>
          <w:rFonts w:ascii="Times New Roman" w:eastAsia="Times New Roman" w:hAnsi="Times New Roman" w:cs="Times New Roman"/>
          <w:color w:val="000000"/>
          <w:sz w:val="24"/>
          <w:szCs w:val="24"/>
          <w:lang w:val="en-US"/>
        </w:rPr>
        <w:t>,</w:t>
      </w:r>
      <w:r w:rsidRPr="00412F7C">
        <w:rPr>
          <w:rFonts w:ascii="Times New Roman" w:eastAsia="Times New Roman" w:hAnsi="Times New Roman" w:cs="Times New Roman"/>
          <w:color w:val="000000"/>
          <w:sz w:val="24"/>
          <w:szCs w:val="24"/>
        </w:rPr>
        <w:t xml:space="preserve"> 261-271</w:t>
      </w:r>
      <w:r w:rsidRPr="00412F7C">
        <w:rPr>
          <w:rFonts w:ascii="Times New Roman" w:eastAsia="Times New Roman" w:hAnsi="Times New Roman" w:cs="Times New Roman"/>
          <w:color w:val="000000"/>
          <w:sz w:val="24"/>
          <w:szCs w:val="24"/>
          <w:lang w:val="en-US"/>
        </w:rPr>
        <w:t>.</w:t>
      </w:r>
    </w:p>
    <w:p w:rsidR="00A96BEE" w:rsidRPr="00412F7C" w:rsidRDefault="00A96BEE" w:rsidP="00E233C3">
      <w:pPr>
        <w:autoSpaceDE w:val="0"/>
        <w:autoSpaceDN w:val="0"/>
        <w:adjustRightInd w:val="0"/>
        <w:spacing w:after="0" w:line="360" w:lineRule="auto"/>
        <w:ind w:left="425" w:hanging="425"/>
        <w:jc w:val="both"/>
        <w:rPr>
          <w:rFonts w:ascii="Times New Roman" w:hAnsi="Times New Roman" w:cs="Times New Roman"/>
          <w:sz w:val="24"/>
          <w:szCs w:val="24"/>
          <w:lang w:val="en-US"/>
        </w:rPr>
      </w:pPr>
      <w:r w:rsidRPr="00412F7C">
        <w:rPr>
          <w:rFonts w:ascii="Times New Roman" w:hAnsi="Times New Roman" w:cs="Times New Roman"/>
          <w:sz w:val="24"/>
          <w:szCs w:val="24"/>
          <w:lang w:val="en-US"/>
        </w:rPr>
        <w:t xml:space="preserve">[12] </w:t>
      </w:r>
      <w:r w:rsidRPr="00412F7C">
        <w:rPr>
          <w:rFonts w:ascii="Times New Roman" w:hAnsi="Times New Roman" w:cs="Times New Roman"/>
          <w:sz w:val="24"/>
          <w:szCs w:val="24"/>
        </w:rPr>
        <w:t xml:space="preserve">OECD. (2019). </w:t>
      </w:r>
      <w:r w:rsidRPr="00412F7C">
        <w:rPr>
          <w:rFonts w:ascii="Times New Roman" w:hAnsi="Times New Roman" w:cs="Times New Roman"/>
          <w:i/>
          <w:sz w:val="24"/>
          <w:szCs w:val="24"/>
        </w:rPr>
        <w:t>PISA 2018 Result Combined Executive Summaries Volume I, II, III</w:t>
      </w:r>
      <w:r w:rsidRPr="00412F7C">
        <w:rPr>
          <w:rFonts w:ascii="Times New Roman" w:hAnsi="Times New Roman" w:cs="Times New Roman"/>
          <w:sz w:val="24"/>
          <w:szCs w:val="24"/>
        </w:rPr>
        <w:t>. New York: Columbia Univerity.</w:t>
      </w:r>
    </w:p>
    <w:p w:rsidR="00A96BEE" w:rsidRPr="00412F7C" w:rsidRDefault="00A96BEE" w:rsidP="00E233C3">
      <w:pPr>
        <w:autoSpaceDE w:val="0"/>
        <w:autoSpaceDN w:val="0"/>
        <w:adjustRightInd w:val="0"/>
        <w:spacing w:after="0" w:line="360" w:lineRule="auto"/>
        <w:ind w:left="425" w:hanging="425"/>
        <w:jc w:val="both"/>
        <w:rPr>
          <w:rFonts w:ascii="Times New Roman" w:hAnsi="Times New Roman" w:cs="Times New Roman"/>
          <w:sz w:val="24"/>
          <w:szCs w:val="24"/>
          <w:lang w:val="en-US"/>
        </w:rPr>
      </w:pPr>
      <w:r w:rsidRPr="00412F7C">
        <w:rPr>
          <w:rFonts w:ascii="Times New Roman" w:hAnsi="Times New Roman" w:cs="Times New Roman"/>
          <w:sz w:val="24"/>
          <w:szCs w:val="24"/>
          <w:lang w:val="en-US"/>
        </w:rPr>
        <w:t xml:space="preserve">[13] </w:t>
      </w:r>
      <w:proofErr w:type="spellStart"/>
      <w:r w:rsidRPr="00412F7C">
        <w:rPr>
          <w:rFonts w:ascii="Times New Roman" w:hAnsi="Times New Roman" w:cs="Times New Roman"/>
          <w:sz w:val="24"/>
          <w:szCs w:val="24"/>
          <w:lang w:val="en-US"/>
        </w:rPr>
        <w:t>Putriani</w:t>
      </w:r>
      <w:proofErr w:type="spellEnd"/>
      <w:r w:rsidRPr="00412F7C">
        <w:rPr>
          <w:rFonts w:ascii="Times New Roman" w:hAnsi="Times New Roman" w:cs="Times New Roman"/>
          <w:sz w:val="24"/>
          <w:szCs w:val="24"/>
          <w:lang w:val="en-US"/>
        </w:rPr>
        <w:t xml:space="preserve">, I., </w:t>
      </w:r>
      <w:proofErr w:type="spellStart"/>
      <w:r w:rsidRPr="00412F7C">
        <w:rPr>
          <w:rFonts w:ascii="Times New Roman" w:hAnsi="Times New Roman" w:cs="Times New Roman"/>
          <w:sz w:val="24"/>
          <w:szCs w:val="24"/>
          <w:lang w:val="en-US"/>
        </w:rPr>
        <w:t>Suwignyo</w:t>
      </w:r>
      <w:proofErr w:type="spellEnd"/>
      <w:r w:rsidRPr="00412F7C">
        <w:rPr>
          <w:rFonts w:ascii="Times New Roman" w:hAnsi="Times New Roman" w:cs="Times New Roman"/>
          <w:sz w:val="24"/>
          <w:szCs w:val="24"/>
          <w:lang w:val="en-US"/>
        </w:rPr>
        <w:t xml:space="preserve">, H., </w:t>
      </w:r>
      <w:r w:rsidR="00D24341" w:rsidRPr="00412F7C">
        <w:rPr>
          <w:rFonts w:ascii="Times New Roman" w:hAnsi="Times New Roman" w:cs="Times New Roman"/>
          <w:sz w:val="24"/>
          <w:szCs w:val="24"/>
          <w:lang w:val="en-US"/>
        </w:rPr>
        <w:t>&amp;</w:t>
      </w:r>
      <w:r w:rsidRPr="00412F7C">
        <w:rPr>
          <w:rFonts w:ascii="Times New Roman" w:hAnsi="Times New Roman" w:cs="Times New Roman"/>
          <w:sz w:val="24"/>
          <w:szCs w:val="24"/>
          <w:lang w:val="en-US"/>
        </w:rPr>
        <w:t xml:space="preserve"> </w:t>
      </w:r>
      <w:proofErr w:type="spellStart"/>
      <w:r w:rsidRPr="00412F7C">
        <w:rPr>
          <w:rFonts w:ascii="Times New Roman" w:hAnsi="Times New Roman" w:cs="Times New Roman"/>
          <w:sz w:val="24"/>
          <w:szCs w:val="24"/>
          <w:lang w:val="en-US"/>
        </w:rPr>
        <w:t>Hasanah</w:t>
      </w:r>
      <w:proofErr w:type="spellEnd"/>
      <w:r w:rsidRPr="00412F7C">
        <w:rPr>
          <w:rFonts w:ascii="Times New Roman" w:hAnsi="Times New Roman" w:cs="Times New Roman"/>
          <w:sz w:val="24"/>
          <w:szCs w:val="24"/>
          <w:lang w:val="en-US"/>
        </w:rPr>
        <w:t xml:space="preserve"> M. (2017). </w:t>
      </w:r>
      <w:proofErr w:type="spellStart"/>
      <w:proofErr w:type="gramStart"/>
      <w:r w:rsidRPr="00412F7C">
        <w:rPr>
          <w:rFonts w:ascii="Times New Roman" w:hAnsi="Times New Roman" w:cs="Times New Roman"/>
          <w:sz w:val="24"/>
          <w:szCs w:val="24"/>
          <w:lang w:val="en-US"/>
        </w:rPr>
        <w:t>Prosiding</w:t>
      </w:r>
      <w:proofErr w:type="spellEnd"/>
      <w:r w:rsidRPr="00412F7C">
        <w:rPr>
          <w:rFonts w:ascii="Times New Roman" w:hAnsi="Times New Roman" w:cs="Times New Roman"/>
          <w:sz w:val="24"/>
          <w:szCs w:val="24"/>
          <w:lang w:val="en-US"/>
        </w:rPr>
        <w:t xml:space="preserve"> TEP &amp; PDs Transformasi pendidikan Abad 21.</w:t>
      </w:r>
      <w:proofErr w:type="gramEnd"/>
      <w:r w:rsidRPr="00412F7C">
        <w:rPr>
          <w:rFonts w:ascii="Times New Roman" w:hAnsi="Times New Roman" w:cs="Times New Roman"/>
          <w:sz w:val="24"/>
          <w:szCs w:val="24"/>
          <w:lang w:val="en-US"/>
        </w:rPr>
        <w:t xml:space="preserve"> </w:t>
      </w:r>
      <w:r w:rsidRPr="00412F7C">
        <w:rPr>
          <w:rFonts w:ascii="Times New Roman" w:hAnsi="Times New Roman" w:cs="Times New Roman"/>
          <w:i/>
          <w:sz w:val="24"/>
          <w:szCs w:val="24"/>
          <w:lang w:val="en-US"/>
        </w:rPr>
        <w:t>Pembelajaran literasi pada siswa sekolah dasar melalui strategi</w:t>
      </w:r>
      <w:r w:rsidRPr="00412F7C">
        <w:rPr>
          <w:rFonts w:ascii="Times New Roman" w:hAnsi="Times New Roman" w:cs="Times New Roman"/>
          <w:sz w:val="24"/>
          <w:szCs w:val="24"/>
          <w:lang w:val="en-US"/>
        </w:rPr>
        <w:t xml:space="preserve"> </w:t>
      </w:r>
      <w:r w:rsidRPr="00412F7C">
        <w:rPr>
          <w:rFonts w:ascii="Times New Roman" w:hAnsi="Times New Roman" w:cs="Times New Roman"/>
          <w:i/>
          <w:sz w:val="24"/>
          <w:szCs w:val="24"/>
        </w:rPr>
        <w:t>Think Talk Write</w:t>
      </w:r>
      <w:r w:rsidRPr="00412F7C">
        <w:rPr>
          <w:rFonts w:ascii="Times New Roman" w:hAnsi="Times New Roman" w:cs="Times New Roman"/>
          <w:i/>
          <w:sz w:val="24"/>
          <w:szCs w:val="24"/>
          <w:lang w:val="en-US"/>
        </w:rPr>
        <w:t xml:space="preserve"> </w:t>
      </w:r>
      <w:r w:rsidRPr="00412F7C">
        <w:rPr>
          <w:rFonts w:ascii="Times New Roman" w:hAnsi="Times New Roman" w:cs="Times New Roman"/>
          <w:sz w:val="24"/>
          <w:szCs w:val="24"/>
          <w:lang w:val="en-US"/>
        </w:rPr>
        <w:t xml:space="preserve">(TTW). </w:t>
      </w:r>
      <w:proofErr w:type="gramStart"/>
      <w:r w:rsidRPr="00412F7C">
        <w:rPr>
          <w:rFonts w:ascii="Times New Roman" w:hAnsi="Times New Roman" w:cs="Times New Roman"/>
          <w:sz w:val="24"/>
          <w:szCs w:val="24"/>
          <w:lang w:val="en-US"/>
        </w:rPr>
        <w:t>715-720.</w:t>
      </w:r>
      <w:proofErr w:type="gramEnd"/>
    </w:p>
    <w:p w:rsidR="00A96BEE" w:rsidRPr="00412F7C" w:rsidRDefault="00A96BEE" w:rsidP="00E233C3">
      <w:pPr>
        <w:autoSpaceDE w:val="0"/>
        <w:autoSpaceDN w:val="0"/>
        <w:adjustRightInd w:val="0"/>
        <w:spacing w:after="0" w:line="360" w:lineRule="auto"/>
        <w:ind w:left="425" w:hanging="425"/>
        <w:jc w:val="both"/>
        <w:rPr>
          <w:rFonts w:ascii="Times New Roman" w:eastAsia="Times New Roman" w:hAnsi="Times New Roman" w:cs="Times New Roman"/>
          <w:color w:val="000000"/>
          <w:sz w:val="24"/>
          <w:szCs w:val="24"/>
          <w:lang w:val="en-US"/>
        </w:rPr>
      </w:pPr>
      <w:r w:rsidRPr="00412F7C">
        <w:rPr>
          <w:rFonts w:ascii="Times New Roman" w:eastAsia="Times New Roman" w:hAnsi="Times New Roman" w:cs="Times New Roman"/>
          <w:color w:val="000000"/>
          <w:sz w:val="24"/>
          <w:szCs w:val="24"/>
          <w:lang w:val="en-US"/>
        </w:rPr>
        <w:t xml:space="preserve">[14] </w:t>
      </w:r>
      <w:proofErr w:type="spellStart"/>
      <w:r w:rsidRPr="00412F7C">
        <w:rPr>
          <w:rFonts w:ascii="Times New Roman" w:eastAsia="Times New Roman" w:hAnsi="Times New Roman" w:cs="Times New Roman"/>
          <w:color w:val="000000"/>
          <w:sz w:val="24"/>
          <w:szCs w:val="24"/>
          <w:lang w:val="en-US"/>
        </w:rPr>
        <w:t>Resdiyanti</w:t>
      </w:r>
      <w:proofErr w:type="spellEnd"/>
      <w:r w:rsidRPr="00412F7C">
        <w:rPr>
          <w:rFonts w:ascii="Times New Roman" w:eastAsia="Times New Roman" w:hAnsi="Times New Roman" w:cs="Times New Roman"/>
          <w:color w:val="000000"/>
          <w:sz w:val="24"/>
          <w:szCs w:val="24"/>
          <w:lang w:val="en-US"/>
        </w:rPr>
        <w:t xml:space="preserve">, I. (2013). </w:t>
      </w:r>
      <w:r w:rsidRPr="00412F7C">
        <w:rPr>
          <w:rFonts w:ascii="Times New Roman" w:eastAsia="Times New Roman" w:hAnsi="Times New Roman" w:cs="Times New Roman"/>
          <w:i/>
          <w:color w:val="000000"/>
          <w:sz w:val="24"/>
          <w:szCs w:val="24"/>
          <w:lang w:val="en-US"/>
        </w:rPr>
        <w:t xml:space="preserve">Penerapan Model </w:t>
      </w:r>
      <w:proofErr w:type="spellStart"/>
      <w:r w:rsidRPr="00412F7C">
        <w:rPr>
          <w:rFonts w:ascii="Times New Roman" w:eastAsia="Times New Roman" w:hAnsi="Times New Roman" w:cs="Times New Roman"/>
          <w:i/>
          <w:color w:val="000000"/>
          <w:sz w:val="24"/>
          <w:szCs w:val="24"/>
          <w:lang w:val="en-US"/>
        </w:rPr>
        <w:t>Pembeljaran</w:t>
      </w:r>
      <w:proofErr w:type="spellEnd"/>
      <w:r w:rsidRPr="00412F7C">
        <w:rPr>
          <w:rFonts w:ascii="Times New Roman" w:eastAsia="Times New Roman" w:hAnsi="Times New Roman" w:cs="Times New Roman"/>
          <w:i/>
          <w:color w:val="000000"/>
          <w:sz w:val="24"/>
          <w:szCs w:val="24"/>
          <w:lang w:val="en-US"/>
        </w:rPr>
        <w:t xml:space="preserve"> Kooperatif Tipe Think Talk Write (TTW) Untuk Meningkatkan Kemampuan Kritis Dan Hasil Belajar Geografi Siswa Kelas XI IPS 1 SMA Negeri 1 Sumbul</w:t>
      </w:r>
      <w:r w:rsidRPr="00412F7C">
        <w:rPr>
          <w:rFonts w:ascii="Times New Roman" w:eastAsia="Times New Roman" w:hAnsi="Times New Roman" w:cs="Times New Roman"/>
          <w:color w:val="000000"/>
          <w:sz w:val="24"/>
          <w:szCs w:val="24"/>
          <w:lang w:val="en-US"/>
        </w:rPr>
        <w:t xml:space="preserve">. </w:t>
      </w:r>
      <w:proofErr w:type="gramStart"/>
      <w:r w:rsidRPr="00412F7C">
        <w:rPr>
          <w:rFonts w:ascii="Times New Roman" w:eastAsia="Times New Roman" w:hAnsi="Times New Roman" w:cs="Times New Roman"/>
          <w:color w:val="000000"/>
          <w:sz w:val="24"/>
          <w:szCs w:val="24"/>
          <w:lang w:val="en-US"/>
        </w:rPr>
        <w:t>Skripsi.</w:t>
      </w:r>
      <w:proofErr w:type="gramEnd"/>
      <w:r w:rsidRPr="00412F7C">
        <w:rPr>
          <w:rFonts w:ascii="Times New Roman" w:eastAsia="Times New Roman" w:hAnsi="Times New Roman" w:cs="Times New Roman"/>
          <w:color w:val="000000"/>
          <w:sz w:val="24"/>
          <w:szCs w:val="24"/>
          <w:lang w:val="en-US"/>
        </w:rPr>
        <w:t xml:space="preserve"> </w:t>
      </w:r>
      <w:proofErr w:type="gramStart"/>
      <w:r w:rsidRPr="00412F7C">
        <w:rPr>
          <w:rFonts w:ascii="Times New Roman" w:eastAsia="Times New Roman" w:hAnsi="Times New Roman" w:cs="Times New Roman"/>
          <w:color w:val="000000"/>
          <w:sz w:val="24"/>
          <w:szCs w:val="24"/>
          <w:lang w:val="en-US"/>
        </w:rPr>
        <w:t>Jurusan Pendidikan Geografi Universitas Negeri Medan.</w:t>
      </w:r>
      <w:proofErr w:type="gramEnd"/>
    </w:p>
    <w:p w:rsidR="00A96BEE" w:rsidRPr="00412F7C" w:rsidRDefault="00A96BEE" w:rsidP="00E233C3">
      <w:pPr>
        <w:autoSpaceDE w:val="0"/>
        <w:autoSpaceDN w:val="0"/>
        <w:adjustRightInd w:val="0"/>
        <w:spacing w:after="0" w:line="360" w:lineRule="auto"/>
        <w:ind w:left="425" w:hanging="425"/>
        <w:jc w:val="both"/>
        <w:rPr>
          <w:rFonts w:ascii="Times New Roman" w:hAnsi="Times New Roman" w:cs="Times New Roman"/>
          <w:sz w:val="24"/>
          <w:szCs w:val="24"/>
          <w:lang w:val="en-US"/>
        </w:rPr>
      </w:pPr>
      <w:r w:rsidRPr="00412F7C">
        <w:rPr>
          <w:rFonts w:ascii="Times New Roman" w:hAnsi="Times New Roman" w:cs="Times New Roman"/>
          <w:sz w:val="24"/>
          <w:szCs w:val="24"/>
          <w:lang w:val="en-US"/>
        </w:rPr>
        <w:t xml:space="preserve">[15] </w:t>
      </w:r>
      <w:r w:rsidR="00D24341" w:rsidRPr="00412F7C">
        <w:rPr>
          <w:rFonts w:ascii="Times New Roman" w:hAnsi="Times New Roman" w:cs="Times New Roman"/>
          <w:sz w:val="24"/>
          <w:szCs w:val="24"/>
        </w:rPr>
        <w:t>Rohmawati, E.R.</w:t>
      </w:r>
      <w:proofErr w:type="gramStart"/>
      <w:r w:rsidR="00D24341" w:rsidRPr="00412F7C">
        <w:rPr>
          <w:rFonts w:ascii="Times New Roman" w:hAnsi="Times New Roman" w:cs="Times New Roman"/>
          <w:sz w:val="24"/>
          <w:szCs w:val="24"/>
        </w:rPr>
        <w:t>,Wahono</w:t>
      </w:r>
      <w:proofErr w:type="gramEnd"/>
      <w:r w:rsidR="00D24341" w:rsidRPr="00412F7C">
        <w:rPr>
          <w:rFonts w:ascii="Times New Roman" w:hAnsi="Times New Roman" w:cs="Times New Roman"/>
          <w:sz w:val="24"/>
          <w:szCs w:val="24"/>
        </w:rPr>
        <w:t xml:space="preserve">, W., &amp; Rudiana, A. (2018). Membangun Kemampuan Literasi Sains Peserta didik Melalui Pembelajaran Berkonteks Socio Scientific Issues Berbantuan Media. </w:t>
      </w:r>
      <w:r w:rsidR="00D24341" w:rsidRPr="00412F7C">
        <w:rPr>
          <w:rFonts w:ascii="Times New Roman" w:hAnsi="Times New Roman" w:cs="Times New Roman"/>
          <w:i/>
          <w:sz w:val="24"/>
          <w:szCs w:val="24"/>
        </w:rPr>
        <w:t>Jurnal Penelitian Pendidikan IPA</w:t>
      </w:r>
      <w:r w:rsidR="00D24341" w:rsidRPr="00412F7C">
        <w:rPr>
          <w:rFonts w:ascii="Times New Roman" w:hAnsi="Times New Roman" w:cs="Times New Roman"/>
          <w:sz w:val="24"/>
          <w:szCs w:val="24"/>
        </w:rPr>
        <w:t>. 3(1), 8-14.</w:t>
      </w:r>
    </w:p>
    <w:p w:rsidR="00A96BEE" w:rsidRPr="00412F7C" w:rsidRDefault="00A96BEE" w:rsidP="00E233C3">
      <w:pPr>
        <w:autoSpaceDE w:val="0"/>
        <w:autoSpaceDN w:val="0"/>
        <w:adjustRightInd w:val="0"/>
        <w:spacing w:after="0" w:line="360" w:lineRule="auto"/>
        <w:ind w:left="425" w:hanging="425"/>
        <w:jc w:val="both"/>
        <w:rPr>
          <w:rFonts w:ascii="Times New Roman" w:hAnsi="Times New Roman" w:cs="Times New Roman"/>
          <w:color w:val="000000" w:themeColor="text1"/>
          <w:sz w:val="24"/>
          <w:szCs w:val="24"/>
          <w:lang w:val="en-US"/>
        </w:rPr>
      </w:pPr>
      <w:r w:rsidRPr="00412F7C">
        <w:rPr>
          <w:rFonts w:ascii="Times New Roman" w:hAnsi="Times New Roman" w:cs="Times New Roman"/>
          <w:color w:val="000000" w:themeColor="text1"/>
          <w:sz w:val="24"/>
          <w:szCs w:val="24"/>
          <w:lang w:val="en-US"/>
        </w:rPr>
        <w:lastRenderedPageBreak/>
        <w:t xml:space="preserve">[16] </w:t>
      </w:r>
      <w:r w:rsidR="00580D99" w:rsidRPr="00412F7C">
        <w:rPr>
          <w:rFonts w:ascii="Times New Roman" w:hAnsi="Times New Roman" w:cs="Times New Roman"/>
          <w:sz w:val="24"/>
          <w:szCs w:val="24"/>
        </w:rPr>
        <w:t>Suastra, I. W., &amp; Yasmini, L. P. B. (2013). Model Pembelajaran Fisika Untuk Mengembangkan Kreativitas Berpikir dan Karakter Bangsa Berbasis Kearifan Lokal Bali. Jurnal Pendidikan Indonesia, 2(2), 221-235.</w:t>
      </w:r>
    </w:p>
    <w:p w:rsidR="00A96BEE" w:rsidRPr="00412F7C" w:rsidRDefault="00A96BEE" w:rsidP="00E233C3">
      <w:pPr>
        <w:autoSpaceDE w:val="0"/>
        <w:autoSpaceDN w:val="0"/>
        <w:adjustRightInd w:val="0"/>
        <w:spacing w:after="0" w:line="360" w:lineRule="auto"/>
        <w:ind w:left="425" w:hanging="425"/>
        <w:jc w:val="both"/>
        <w:rPr>
          <w:rFonts w:ascii="Times New Roman" w:hAnsi="Times New Roman" w:cs="Times New Roman"/>
          <w:sz w:val="24"/>
          <w:szCs w:val="24"/>
          <w:lang w:val="en-US"/>
        </w:rPr>
      </w:pPr>
      <w:r w:rsidRPr="00412F7C">
        <w:rPr>
          <w:rFonts w:ascii="Times New Roman" w:hAnsi="Times New Roman" w:cs="Times New Roman"/>
          <w:sz w:val="24"/>
          <w:szCs w:val="24"/>
          <w:lang w:val="en-US"/>
        </w:rPr>
        <w:t xml:space="preserve">[17] </w:t>
      </w:r>
      <w:r w:rsidRPr="00412F7C">
        <w:rPr>
          <w:rFonts w:ascii="Times New Roman" w:hAnsi="Times New Roman" w:cs="Times New Roman"/>
          <w:sz w:val="24"/>
          <w:szCs w:val="24"/>
        </w:rPr>
        <w:t xml:space="preserve">Toharudin, U., Hendrawati, S., </w:t>
      </w:r>
      <w:r w:rsidR="00D24341" w:rsidRPr="00412F7C">
        <w:rPr>
          <w:rFonts w:ascii="Times New Roman" w:hAnsi="Times New Roman" w:cs="Times New Roman"/>
          <w:sz w:val="24"/>
          <w:szCs w:val="24"/>
          <w:lang w:val="en-US"/>
        </w:rPr>
        <w:t>&amp;</w:t>
      </w:r>
      <w:r w:rsidRPr="00412F7C">
        <w:rPr>
          <w:rFonts w:ascii="Times New Roman" w:hAnsi="Times New Roman" w:cs="Times New Roman"/>
          <w:sz w:val="24"/>
          <w:szCs w:val="24"/>
        </w:rPr>
        <w:t xml:space="preserve"> Rustaman, A. (2011). </w:t>
      </w:r>
      <w:r w:rsidRPr="00412F7C">
        <w:rPr>
          <w:rFonts w:ascii="Times New Roman" w:hAnsi="Times New Roman" w:cs="Times New Roman"/>
          <w:i/>
          <w:sz w:val="24"/>
          <w:szCs w:val="24"/>
        </w:rPr>
        <w:t>Membangun Literasi Sains Peserta Didik</w:t>
      </w:r>
      <w:r w:rsidRPr="00412F7C">
        <w:rPr>
          <w:rFonts w:ascii="Times New Roman" w:hAnsi="Times New Roman" w:cs="Times New Roman"/>
          <w:sz w:val="24"/>
          <w:szCs w:val="24"/>
        </w:rPr>
        <w:t>. Bandung: Humaniora</w:t>
      </w:r>
      <w:r w:rsidRPr="00412F7C">
        <w:rPr>
          <w:rFonts w:ascii="Times New Roman" w:hAnsi="Times New Roman" w:cs="Times New Roman"/>
          <w:sz w:val="24"/>
          <w:szCs w:val="24"/>
          <w:lang w:val="en-US"/>
        </w:rPr>
        <w:t>.</w:t>
      </w:r>
    </w:p>
    <w:p w:rsidR="009E07FA" w:rsidRPr="00412F7C" w:rsidRDefault="00A96BEE" w:rsidP="00E233C3">
      <w:pPr>
        <w:autoSpaceDE w:val="0"/>
        <w:autoSpaceDN w:val="0"/>
        <w:adjustRightInd w:val="0"/>
        <w:spacing w:after="0" w:line="360" w:lineRule="auto"/>
        <w:ind w:left="425" w:hanging="425"/>
        <w:jc w:val="both"/>
        <w:rPr>
          <w:rFonts w:ascii="Times New Roman" w:hAnsi="Times New Roman" w:cs="Times New Roman"/>
          <w:sz w:val="24"/>
          <w:szCs w:val="24"/>
          <w:lang w:val="en-US"/>
        </w:rPr>
      </w:pPr>
      <w:r w:rsidRPr="00412F7C">
        <w:rPr>
          <w:rFonts w:ascii="Times New Roman" w:hAnsi="Times New Roman" w:cs="Times New Roman"/>
          <w:sz w:val="24"/>
          <w:szCs w:val="24"/>
          <w:lang w:val="en-US"/>
        </w:rPr>
        <w:t xml:space="preserve">[18] </w:t>
      </w:r>
      <w:r w:rsidRPr="00412F7C">
        <w:rPr>
          <w:rFonts w:ascii="Times New Roman" w:hAnsi="Times New Roman" w:cs="Times New Roman"/>
          <w:sz w:val="24"/>
          <w:szCs w:val="24"/>
        </w:rPr>
        <w:t xml:space="preserve">Wirawan, I. K. (2016). </w:t>
      </w:r>
      <w:r w:rsidRPr="00412F7C">
        <w:rPr>
          <w:rFonts w:ascii="Times New Roman" w:hAnsi="Times New Roman" w:cs="Times New Roman"/>
          <w:i/>
          <w:sz w:val="24"/>
          <w:szCs w:val="24"/>
        </w:rPr>
        <w:t>Model Pembelajaran Koperatif TTW</w:t>
      </w:r>
      <w:r w:rsidRPr="00412F7C">
        <w:rPr>
          <w:rFonts w:ascii="Times New Roman" w:hAnsi="Times New Roman" w:cs="Times New Roman"/>
          <w:sz w:val="24"/>
          <w:szCs w:val="24"/>
        </w:rPr>
        <w:t xml:space="preserve"> (</w:t>
      </w:r>
      <w:r w:rsidRPr="00412F7C">
        <w:rPr>
          <w:rFonts w:ascii="Times New Roman" w:hAnsi="Times New Roman" w:cs="Times New Roman"/>
          <w:i/>
          <w:sz w:val="24"/>
          <w:szCs w:val="24"/>
        </w:rPr>
        <w:t>Think Talk Write</w:t>
      </w:r>
      <w:r w:rsidRPr="00412F7C">
        <w:rPr>
          <w:rFonts w:ascii="Times New Roman" w:hAnsi="Times New Roman" w:cs="Times New Roman"/>
          <w:sz w:val="24"/>
          <w:szCs w:val="24"/>
        </w:rPr>
        <w:t xml:space="preserve">). </w:t>
      </w:r>
      <w:r w:rsidRPr="00412F7C">
        <w:rPr>
          <w:rFonts w:ascii="Times New Roman" w:hAnsi="Times New Roman" w:cs="Times New Roman"/>
          <w:i/>
          <w:sz w:val="24"/>
          <w:szCs w:val="24"/>
        </w:rPr>
        <w:t>Untuk Meningkatkan Interaksi Sosial Dan Pemahaman Konsep Konsep Fisika Siswa</w:t>
      </w:r>
      <w:r w:rsidRPr="00412F7C">
        <w:rPr>
          <w:rFonts w:ascii="Times New Roman" w:hAnsi="Times New Roman" w:cs="Times New Roman"/>
          <w:sz w:val="24"/>
          <w:szCs w:val="24"/>
        </w:rPr>
        <w:t>. Universitas Pendidikan Ganesha Fakultas Matematika Dan Ilmu Pengetahuan Alam Jurusan Pendidikan Fisika.</w:t>
      </w:r>
    </w:p>
    <w:p w:rsidR="001A61C4" w:rsidRPr="00412F7C" w:rsidRDefault="001A61C4" w:rsidP="0068604B">
      <w:pPr>
        <w:autoSpaceDE w:val="0"/>
        <w:autoSpaceDN w:val="0"/>
        <w:adjustRightInd w:val="0"/>
        <w:spacing w:after="0" w:line="240" w:lineRule="auto"/>
        <w:ind w:left="426" w:hanging="426"/>
        <w:jc w:val="both"/>
        <w:rPr>
          <w:rFonts w:ascii="Times New Roman" w:hAnsi="Times New Roman" w:cs="Times New Roman"/>
          <w:color w:val="000000" w:themeColor="text1"/>
          <w:sz w:val="24"/>
          <w:szCs w:val="24"/>
          <w:lang w:val="en-US"/>
        </w:rPr>
      </w:pPr>
    </w:p>
    <w:p w:rsidR="003C6F8A" w:rsidRPr="0064131C" w:rsidRDefault="003C6F8A" w:rsidP="0068604B">
      <w:pPr>
        <w:spacing w:after="0" w:line="240" w:lineRule="auto"/>
        <w:jc w:val="both"/>
        <w:rPr>
          <w:rFonts w:ascii="Times New Roman" w:hAnsi="Times New Roman" w:cs="Times New Roman"/>
          <w:b/>
          <w:color w:val="000000" w:themeColor="text1"/>
          <w:sz w:val="20"/>
          <w:szCs w:val="20"/>
          <w:lang w:val="en-US"/>
        </w:rPr>
      </w:pPr>
    </w:p>
    <w:p w:rsidR="007671AD" w:rsidRPr="0064131C" w:rsidRDefault="007671AD" w:rsidP="0068604B">
      <w:pPr>
        <w:spacing w:after="0" w:line="240" w:lineRule="auto"/>
        <w:rPr>
          <w:color w:val="000000" w:themeColor="text1"/>
          <w:sz w:val="20"/>
          <w:szCs w:val="20"/>
        </w:rPr>
      </w:pPr>
    </w:p>
    <w:sectPr w:rsidR="007671AD" w:rsidRPr="0064131C" w:rsidSect="00163A1A">
      <w:type w:val="continuous"/>
      <w:pgSz w:w="11907" w:h="16839" w:code="9"/>
      <w:pgMar w:top="1701" w:right="1701" w:bottom="1701" w:left="1985" w:header="720" w:footer="720" w:gutter="0"/>
      <w:cols w:num="2" w:space="34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A05D7C"/>
    <w:multiLevelType w:val="hybridMultilevel"/>
    <w:tmpl w:val="7D687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61E4D23"/>
    <w:multiLevelType w:val="hybridMultilevel"/>
    <w:tmpl w:val="EFD8F532"/>
    <w:lvl w:ilvl="0" w:tplc="FC82C01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oNotDisplayPageBoundaries/>
  <w:proofState w:spelling="clean" w:grammar="clean"/>
  <w:defaultTabStop w:val="720"/>
  <w:drawingGridHorizontalSpacing w:val="110"/>
  <w:displayHorizontalDrawingGridEvery w:val="2"/>
  <w:characterSpacingControl w:val="doNotCompress"/>
  <w:compat/>
  <w:rsids>
    <w:rsidRoot w:val="0057575A"/>
    <w:rsid w:val="00002152"/>
    <w:rsid w:val="00013254"/>
    <w:rsid w:val="00043584"/>
    <w:rsid w:val="00064959"/>
    <w:rsid w:val="0008619C"/>
    <w:rsid w:val="000A2B18"/>
    <w:rsid w:val="000B2E8D"/>
    <w:rsid w:val="000B3BDC"/>
    <w:rsid w:val="00102D5F"/>
    <w:rsid w:val="00111595"/>
    <w:rsid w:val="001127E3"/>
    <w:rsid w:val="001208F5"/>
    <w:rsid w:val="0014020C"/>
    <w:rsid w:val="00163A1A"/>
    <w:rsid w:val="00167784"/>
    <w:rsid w:val="001A61C4"/>
    <w:rsid w:val="001C2239"/>
    <w:rsid w:val="001C2BC6"/>
    <w:rsid w:val="001D5AE5"/>
    <w:rsid w:val="001F4FBC"/>
    <w:rsid w:val="0021018A"/>
    <w:rsid w:val="00245FE8"/>
    <w:rsid w:val="00255D5B"/>
    <w:rsid w:val="00265D38"/>
    <w:rsid w:val="0028078C"/>
    <w:rsid w:val="0029140F"/>
    <w:rsid w:val="002C4CB1"/>
    <w:rsid w:val="003036A5"/>
    <w:rsid w:val="003309B8"/>
    <w:rsid w:val="00344AF0"/>
    <w:rsid w:val="003722DE"/>
    <w:rsid w:val="003C0AD4"/>
    <w:rsid w:val="003C6F8A"/>
    <w:rsid w:val="003D354A"/>
    <w:rsid w:val="003D68E3"/>
    <w:rsid w:val="00400D6E"/>
    <w:rsid w:val="00412F7C"/>
    <w:rsid w:val="00413A21"/>
    <w:rsid w:val="00434954"/>
    <w:rsid w:val="00447D69"/>
    <w:rsid w:val="004773EB"/>
    <w:rsid w:val="00477515"/>
    <w:rsid w:val="00490EE5"/>
    <w:rsid w:val="004B41C8"/>
    <w:rsid w:val="004C6619"/>
    <w:rsid w:val="004D152B"/>
    <w:rsid w:val="005044EB"/>
    <w:rsid w:val="00517A94"/>
    <w:rsid w:val="00547B32"/>
    <w:rsid w:val="00561A3E"/>
    <w:rsid w:val="0057575A"/>
    <w:rsid w:val="005778B5"/>
    <w:rsid w:val="00580D99"/>
    <w:rsid w:val="00584D09"/>
    <w:rsid w:val="005A7CC2"/>
    <w:rsid w:val="005B5BB5"/>
    <w:rsid w:val="005C2AAF"/>
    <w:rsid w:val="005D1432"/>
    <w:rsid w:val="005D2C5E"/>
    <w:rsid w:val="005D324F"/>
    <w:rsid w:val="005F5750"/>
    <w:rsid w:val="00604C96"/>
    <w:rsid w:val="006106E8"/>
    <w:rsid w:val="0062467C"/>
    <w:rsid w:val="00625CFF"/>
    <w:rsid w:val="00632660"/>
    <w:rsid w:val="00637BAD"/>
    <w:rsid w:val="0064131C"/>
    <w:rsid w:val="00673378"/>
    <w:rsid w:val="0068604B"/>
    <w:rsid w:val="00686813"/>
    <w:rsid w:val="006A1719"/>
    <w:rsid w:val="006C5502"/>
    <w:rsid w:val="006F70D6"/>
    <w:rsid w:val="0070039C"/>
    <w:rsid w:val="0070765D"/>
    <w:rsid w:val="0071164D"/>
    <w:rsid w:val="00760857"/>
    <w:rsid w:val="007671AD"/>
    <w:rsid w:val="00776511"/>
    <w:rsid w:val="007B78D9"/>
    <w:rsid w:val="007C0204"/>
    <w:rsid w:val="007D6574"/>
    <w:rsid w:val="007E14B4"/>
    <w:rsid w:val="00837E88"/>
    <w:rsid w:val="00853573"/>
    <w:rsid w:val="00881C4B"/>
    <w:rsid w:val="00897DDB"/>
    <w:rsid w:val="008D25B7"/>
    <w:rsid w:val="008F27D7"/>
    <w:rsid w:val="00916B3E"/>
    <w:rsid w:val="0093504B"/>
    <w:rsid w:val="00946C59"/>
    <w:rsid w:val="00973311"/>
    <w:rsid w:val="00993320"/>
    <w:rsid w:val="009C70A1"/>
    <w:rsid w:val="009E07FA"/>
    <w:rsid w:val="009F1245"/>
    <w:rsid w:val="00A148C8"/>
    <w:rsid w:val="00A4407B"/>
    <w:rsid w:val="00A511C6"/>
    <w:rsid w:val="00A660E4"/>
    <w:rsid w:val="00A723C7"/>
    <w:rsid w:val="00A96BEE"/>
    <w:rsid w:val="00AE1BA1"/>
    <w:rsid w:val="00B15F4A"/>
    <w:rsid w:val="00B17E0D"/>
    <w:rsid w:val="00B27D6A"/>
    <w:rsid w:val="00B361E2"/>
    <w:rsid w:val="00B40225"/>
    <w:rsid w:val="00B63FEE"/>
    <w:rsid w:val="00B71683"/>
    <w:rsid w:val="00B927C4"/>
    <w:rsid w:val="00B9519E"/>
    <w:rsid w:val="00BC7151"/>
    <w:rsid w:val="00C02148"/>
    <w:rsid w:val="00C45D24"/>
    <w:rsid w:val="00CA14FA"/>
    <w:rsid w:val="00CB0541"/>
    <w:rsid w:val="00CB2BE7"/>
    <w:rsid w:val="00CC59D2"/>
    <w:rsid w:val="00CE51CA"/>
    <w:rsid w:val="00CF582C"/>
    <w:rsid w:val="00D01CCB"/>
    <w:rsid w:val="00D05277"/>
    <w:rsid w:val="00D24341"/>
    <w:rsid w:val="00D278CF"/>
    <w:rsid w:val="00D37139"/>
    <w:rsid w:val="00D56DE4"/>
    <w:rsid w:val="00D70307"/>
    <w:rsid w:val="00D74855"/>
    <w:rsid w:val="00D95CDE"/>
    <w:rsid w:val="00D97F21"/>
    <w:rsid w:val="00DA0201"/>
    <w:rsid w:val="00DE7524"/>
    <w:rsid w:val="00E0363C"/>
    <w:rsid w:val="00E15184"/>
    <w:rsid w:val="00E233C3"/>
    <w:rsid w:val="00E27895"/>
    <w:rsid w:val="00E42CA3"/>
    <w:rsid w:val="00E6342B"/>
    <w:rsid w:val="00E9491E"/>
    <w:rsid w:val="00EA520A"/>
    <w:rsid w:val="00EC0DBF"/>
    <w:rsid w:val="00EC3E11"/>
    <w:rsid w:val="00ED0AA9"/>
    <w:rsid w:val="00ED6AC7"/>
    <w:rsid w:val="00EF4510"/>
    <w:rsid w:val="00F1046A"/>
    <w:rsid w:val="00F110E6"/>
    <w:rsid w:val="00F170E2"/>
    <w:rsid w:val="00F21F4A"/>
    <w:rsid w:val="00F421FB"/>
    <w:rsid w:val="00F478E3"/>
    <w:rsid w:val="00F61CDE"/>
    <w:rsid w:val="00F82DF5"/>
    <w:rsid w:val="00F8667C"/>
    <w:rsid w:val="00FB69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75A"/>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Body of text Char,List Paragraph1 Char,Body of text+1 Char,Body of text+2 Char,Body of text+3 Char,List Paragraph11 Char,Normal1 Char,Normal2 Char,Normal3 Char,Normal4 Char,Normal5 Char,Medium Grid 1 - Accent 21 Char,normal Char"/>
    <w:link w:val="ListParagraph"/>
    <w:uiPriority w:val="1"/>
    <w:qFormat/>
    <w:locked/>
    <w:rsid w:val="0057575A"/>
    <w:rPr>
      <w:lang w:val="id-ID"/>
    </w:rPr>
  </w:style>
  <w:style w:type="paragraph" w:styleId="ListParagraph">
    <w:name w:val="List Paragraph"/>
    <w:aliases w:val="Body of text,List Paragraph1,Body of text+1,Body of text+2,Body of text+3,List Paragraph11,Normal1,Normal2,Normal3,Normal4,Normal5,Medium Grid 1 - Accent 21,Colorful List - Accent 11,normal,kepala 1,HEADING 1,Normal11,Paragraph,paragraf 1"/>
    <w:basedOn w:val="Normal"/>
    <w:link w:val="ListParagraphChar"/>
    <w:uiPriority w:val="34"/>
    <w:qFormat/>
    <w:rsid w:val="0057575A"/>
    <w:pPr>
      <w:ind w:left="720"/>
      <w:contextualSpacing/>
    </w:pPr>
  </w:style>
  <w:style w:type="paragraph" w:styleId="HTMLPreformatted">
    <w:name w:val="HTML Preformatted"/>
    <w:basedOn w:val="Normal"/>
    <w:link w:val="HTMLPreformattedChar"/>
    <w:uiPriority w:val="99"/>
    <w:semiHidden/>
    <w:unhideWhenUsed/>
    <w:rsid w:val="009733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973311"/>
    <w:rPr>
      <w:rFonts w:ascii="Courier New" w:eastAsia="Times New Roman" w:hAnsi="Courier New" w:cs="Courier New"/>
      <w:sz w:val="20"/>
      <w:szCs w:val="20"/>
    </w:rPr>
  </w:style>
  <w:style w:type="paragraph" w:customStyle="1" w:styleId="Default">
    <w:name w:val="Default"/>
    <w:rsid w:val="007671AD"/>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aliases w:val="Tabel"/>
    <w:basedOn w:val="TableNormal"/>
    <w:uiPriority w:val="59"/>
    <w:rsid w:val="008D25B7"/>
    <w:pPr>
      <w:spacing w:after="0" w:line="240" w:lineRule="auto"/>
    </w:pPr>
    <w:rPr>
      <w:rFonts w:eastAsiaTheme="minorEastAsia"/>
      <w:lang w:val="id-ID"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64959"/>
    <w:pPr>
      <w:spacing w:after="0" w:line="240" w:lineRule="auto"/>
      <w:ind w:left="1276" w:right="51" w:firstLine="164"/>
      <w:jc w:val="both"/>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06495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36449813">
      <w:bodyDiv w:val="1"/>
      <w:marLeft w:val="0"/>
      <w:marRight w:val="0"/>
      <w:marTop w:val="0"/>
      <w:marBottom w:val="0"/>
      <w:divBdr>
        <w:top w:val="none" w:sz="0" w:space="0" w:color="auto"/>
        <w:left w:val="none" w:sz="0" w:space="0" w:color="auto"/>
        <w:bottom w:val="none" w:sz="0" w:space="0" w:color="auto"/>
        <w:right w:val="none" w:sz="0" w:space="0" w:color="auto"/>
      </w:divBdr>
    </w:div>
    <w:div w:id="1027413763">
      <w:bodyDiv w:val="1"/>
      <w:marLeft w:val="0"/>
      <w:marRight w:val="0"/>
      <w:marTop w:val="0"/>
      <w:marBottom w:val="0"/>
      <w:divBdr>
        <w:top w:val="none" w:sz="0" w:space="0" w:color="auto"/>
        <w:left w:val="none" w:sz="0" w:space="0" w:color="auto"/>
        <w:bottom w:val="none" w:sz="0" w:space="0" w:color="auto"/>
        <w:right w:val="none" w:sz="0" w:space="0" w:color="auto"/>
      </w:divBdr>
    </w:div>
    <w:div w:id="1661696918">
      <w:bodyDiv w:val="1"/>
      <w:marLeft w:val="0"/>
      <w:marRight w:val="0"/>
      <w:marTop w:val="0"/>
      <w:marBottom w:val="0"/>
      <w:divBdr>
        <w:top w:val="none" w:sz="0" w:space="0" w:color="auto"/>
        <w:left w:val="none" w:sz="0" w:space="0" w:color="auto"/>
        <w:bottom w:val="none" w:sz="0" w:space="0" w:color="auto"/>
        <w:right w:val="none" w:sz="0" w:space="0" w:color="auto"/>
      </w:divBdr>
    </w:div>
    <w:div w:id="1812400457">
      <w:bodyDiv w:val="1"/>
      <w:marLeft w:val="0"/>
      <w:marRight w:val="0"/>
      <w:marTop w:val="0"/>
      <w:marBottom w:val="0"/>
      <w:divBdr>
        <w:top w:val="none" w:sz="0" w:space="0" w:color="auto"/>
        <w:left w:val="none" w:sz="0" w:space="0" w:color="auto"/>
        <w:bottom w:val="none" w:sz="0" w:space="0" w:color="auto"/>
        <w:right w:val="none" w:sz="0" w:space="0" w:color="auto"/>
      </w:divBdr>
    </w:div>
    <w:div w:id="204034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D28DC-CA13-488E-A3B7-0BE726B53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1687</TotalTime>
  <Pages>14</Pages>
  <Words>4504</Words>
  <Characters>25679</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hhhkkkll</cp:lastModifiedBy>
  <cp:revision>64</cp:revision>
  <dcterms:created xsi:type="dcterms:W3CDTF">2020-08-01T09:20:00Z</dcterms:created>
  <dcterms:modified xsi:type="dcterms:W3CDTF">2021-02-22T02:26:00Z</dcterms:modified>
</cp:coreProperties>
</file>