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DF" w:rsidRPr="00AA73DF" w:rsidRDefault="00AA73DF" w:rsidP="00AA73DF">
      <w:pPr>
        <w:spacing w:after="0" w:line="240" w:lineRule="auto"/>
        <w:jc w:val="center"/>
        <w:rPr>
          <w:rFonts w:ascii="Times New Roman" w:hAnsi="Times New Roman" w:cs="Times New Roman"/>
          <w:b/>
          <w:sz w:val="24"/>
          <w:szCs w:val="24"/>
        </w:rPr>
      </w:pPr>
      <w:r w:rsidRPr="00AA73DF">
        <w:rPr>
          <w:rFonts w:ascii="Times New Roman" w:hAnsi="Times New Roman" w:cs="Times New Roman"/>
          <w:b/>
          <w:sz w:val="24"/>
          <w:szCs w:val="24"/>
        </w:rPr>
        <w:t xml:space="preserve">ANALISIS CAKUPAN LITERASI SAINS PADA LEMBAR KERJA PESERTA DIDIK (LKPD) MATA PELAJARAN BIOLOGI KELAS XI DI SMA MUHAMMADIYAH MATARAM TAHUN AJARAN 2018/2019 </w:t>
      </w:r>
    </w:p>
    <w:p w:rsidR="00AA73DF" w:rsidRPr="00AA73DF" w:rsidRDefault="00AA73DF" w:rsidP="00AA73DF">
      <w:pPr>
        <w:spacing w:after="0" w:line="240" w:lineRule="auto"/>
        <w:jc w:val="center"/>
        <w:rPr>
          <w:rFonts w:ascii="Times New Roman" w:hAnsi="Times New Roman" w:cs="Times New Roman"/>
          <w:b/>
          <w:sz w:val="24"/>
          <w:szCs w:val="24"/>
          <w:vertAlign w:val="superscript"/>
        </w:rPr>
      </w:pPr>
      <w:r w:rsidRPr="00AA73DF">
        <w:rPr>
          <w:rFonts w:ascii="Times New Roman" w:hAnsi="Times New Roman" w:cs="Times New Roman"/>
          <w:b/>
          <w:sz w:val="24"/>
          <w:szCs w:val="24"/>
        </w:rPr>
        <w:t>Nurul Zahropi</w:t>
      </w:r>
      <w:r w:rsidRPr="00AA73DF">
        <w:rPr>
          <w:rFonts w:ascii="Times New Roman" w:hAnsi="Times New Roman" w:cs="Times New Roman"/>
          <w:b/>
          <w:sz w:val="24"/>
          <w:szCs w:val="24"/>
          <w:vertAlign w:val="superscript"/>
        </w:rPr>
        <w:t>1</w:t>
      </w:r>
      <w:r w:rsidRPr="00AA73DF">
        <w:rPr>
          <w:rFonts w:ascii="Times New Roman" w:hAnsi="Times New Roman" w:cs="Times New Roman"/>
          <w:b/>
          <w:sz w:val="24"/>
          <w:szCs w:val="24"/>
        </w:rPr>
        <w:t>, Dadi Setiadi</w:t>
      </w:r>
      <w:r w:rsidRPr="00AA73DF">
        <w:rPr>
          <w:rFonts w:ascii="Times New Roman" w:hAnsi="Times New Roman" w:cs="Times New Roman"/>
          <w:b/>
          <w:sz w:val="24"/>
          <w:szCs w:val="24"/>
          <w:vertAlign w:val="superscript"/>
        </w:rPr>
        <w:t>2</w:t>
      </w:r>
      <w:r w:rsidRPr="00AA73DF">
        <w:rPr>
          <w:rFonts w:ascii="Times New Roman" w:hAnsi="Times New Roman" w:cs="Times New Roman"/>
          <w:b/>
          <w:sz w:val="24"/>
          <w:szCs w:val="24"/>
        </w:rPr>
        <w:t>, Prapti Sedijani</w:t>
      </w:r>
      <w:r w:rsidRPr="00AA73DF">
        <w:rPr>
          <w:rFonts w:ascii="Times New Roman" w:hAnsi="Times New Roman" w:cs="Times New Roman"/>
          <w:b/>
          <w:sz w:val="24"/>
          <w:szCs w:val="24"/>
          <w:vertAlign w:val="superscript"/>
        </w:rPr>
        <w:t>3</w:t>
      </w:r>
    </w:p>
    <w:p w:rsidR="00AA73DF" w:rsidRDefault="002E443E" w:rsidP="00AA73DF">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w:t>
      </w:r>
      <w:r w:rsidR="00AA73DF">
        <w:rPr>
          <w:rFonts w:ascii="Times New Roman" w:hAnsi="Times New Roman" w:cs="Times New Roman"/>
          <w:sz w:val="20"/>
          <w:szCs w:val="20"/>
          <w:vertAlign w:val="superscript"/>
        </w:rPr>
        <w:t>1</w:t>
      </w:r>
      <w:r>
        <w:rPr>
          <w:rFonts w:ascii="Times New Roman" w:hAnsi="Times New Roman" w:cs="Times New Roman"/>
          <w:sz w:val="20"/>
          <w:szCs w:val="20"/>
          <w:vertAlign w:val="superscript"/>
        </w:rPr>
        <w:t>]</w:t>
      </w:r>
      <w:r w:rsidR="00AA73DF">
        <w:rPr>
          <w:rFonts w:ascii="Times New Roman" w:hAnsi="Times New Roman" w:cs="Times New Roman"/>
          <w:sz w:val="20"/>
          <w:szCs w:val="20"/>
        </w:rPr>
        <w:t>Pendidikan Biologi FKIP, Universitas Mataram, Mataram, Indonesia</w:t>
      </w:r>
    </w:p>
    <w:p w:rsidR="00AA73DF" w:rsidRDefault="00184C62" w:rsidP="00AA73DF">
      <w:pPr>
        <w:spacing w:after="0" w:line="240" w:lineRule="auto"/>
        <w:jc w:val="center"/>
        <w:rPr>
          <w:rFonts w:ascii="Times New Roman" w:hAnsi="Times New Roman" w:cs="Times New Roman"/>
          <w:sz w:val="20"/>
          <w:szCs w:val="20"/>
        </w:rPr>
      </w:pPr>
      <w:r w:rsidRPr="002E443E">
        <w:rPr>
          <w:rFonts w:ascii="Times New Roman" w:hAnsi="Times New Roman" w:cs="Times New Roman"/>
          <w:color w:val="000000" w:themeColor="text1"/>
          <w:sz w:val="20"/>
          <w:szCs w:val="20"/>
          <w:vertAlign w:val="superscript"/>
        </w:rPr>
        <w:t>[2]</w:t>
      </w:r>
      <w:proofErr w:type="gramStart"/>
      <w:r w:rsidRPr="002E443E">
        <w:rPr>
          <w:rFonts w:ascii="Times New Roman" w:hAnsi="Times New Roman" w:cs="Times New Roman"/>
          <w:color w:val="000000" w:themeColor="text1"/>
          <w:sz w:val="20"/>
          <w:szCs w:val="20"/>
          <w:vertAlign w:val="superscript"/>
        </w:rPr>
        <w:t>,[</w:t>
      </w:r>
      <w:proofErr w:type="gramEnd"/>
      <w:r w:rsidRPr="002E443E">
        <w:rPr>
          <w:rFonts w:ascii="Times New Roman" w:hAnsi="Times New Roman" w:cs="Times New Roman"/>
          <w:color w:val="000000" w:themeColor="text1"/>
          <w:sz w:val="20"/>
          <w:szCs w:val="20"/>
          <w:vertAlign w:val="superscript"/>
        </w:rPr>
        <w:t>3]</w:t>
      </w:r>
      <w:r>
        <w:rPr>
          <w:rFonts w:ascii="Times New Roman" w:hAnsi="Times New Roman" w:cs="Times New Roman"/>
          <w:sz w:val="20"/>
          <w:szCs w:val="20"/>
        </w:rPr>
        <w:t>Dosen FKIP Universitas Mataram</w:t>
      </w:r>
    </w:p>
    <w:p w:rsidR="00184C62" w:rsidRDefault="00184C62" w:rsidP="002E443E">
      <w:pPr>
        <w:spacing w:after="0"/>
        <w:jc w:val="center"/>
        <w:rPr>
          <w:rFonts w:ascii="Times New Roman" w:hAnsi="Times New Roman" w:cs="Times New Roman"/>
          <w:b/>
          <w:sz w:val="24"/>
          <w:szCs w:val="24"/>
        </w:rPr>
      </w:pPr>
    </w:p>
    <w:p w:rsidR="005D287A" w:rsidRDefault="00451636" w:rsidP="002E443E">
      <w:pPr>
        <w:tabs>
          <w:tab w:val="left" w:pos="1340"/>
          <w:tab w:val="left" w:pos="2540"/>
          <w:tab w:val="left" w:pos="3720"/>
          <w:tab w:val="left" w:pos="4760"/>
          <w:tab w:val="left" w:pos="5440"/>
          <w:tab w:val="left" w:pos="6300"/>
          <w:tab w:val="left" w:pos="7100"/>
          <w:tab w:val="left" w:pos="7800"/>
        </w:tabs>
        <w:spacing w:after="0"/>
        <w:jc w:val="both"/>
        <w:rPr>
          <w:rFonts w:ascii="Times New Roman" w:eastAsia="Times New Roman" w:hAnsi="Times New Roman" w:cs="Times New Roman"/>
          <w:color w:val="1D1B11"/>
          <w:sz w:val="24"/>
          <w:szCs w:val="24"/>
        </w:rPr>
      </w:pPr>
      <w:r>
        <w:rPr>
          <w:rFonts w:ascii="Times New Roman" w:eastAsia="Times New Roman" w:hAnsi="Times New Roman" w:cs="Times New Roman"/>
          <w:noProof/>
          <w:color w:val="1D1B11"/>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pt;margin-top:2.5pt;width:462.5pt;height:1.7pt;flip:y;z-index:251658240" o:connectortype="straight"/>
        </w:pict>
      </w:r>
      <w:r w:rsidR="002E443E">
        <w:rPr>
          <w:rFonts w:ascii="Times New Roman" w:eastAsia="Times New Roman" w:hAnsi="Times New Roman" w:cs="Times New Roman"/>
          <w:color w:val="1D1B11"/>
          <w:sz w:val="24"/>
          <w:szCs w:val="24"/>
        </w:rPr>
        <w:tab/>
      </w:r>
    </w:p>
    <w:p w:rsidR="002E443E" w:rsidRPr="005D287A" w:rsidRDefault="005D287A" w:rsidP="002E443E">
      <w:pPr>
        <w:tabs>
          <w:tab w:val="left" w:pos="1340"/>
          <w:tab w:val="left" w:pos="2540"/>
          <w:tab w:val="left" w:pos="3720"/>
          <w:tab w:val="left" w:pos="4760"/>
          <w:tab w:val="left" w:pos="5440"/>
          <w:tab w:val="left" w:pos="6300"/>
          <w:tab w:val="left" w:pos="7100"/>
          <w:tab w:val="left" w:pos="7800"/>
        </w:tabs>
        <w:spacing w:after="0"/>
        <w:jc w:val="both"/>
        <w:rPr>
          <w:rFonts w:ascii="Times New Roman" w:eastAsia="Times New Roman" w:hAnsi="Times New Roman" w:cs="Times New Roman"/>
          <w:b/>
          <w:color w:val="1D1B11"/>
        </w:rPr>
      </w:pPr>
      <w:r>
        <w:rPr>
          <w:rFonts w:ascii="Times New Roman" w:eastAsia="Times New Roman" w:hAnsi="Times New Roman" w:cs="Times New Roman"/>
          <w:color w:val="1D1B11"/>
          <w:sz w:val="24"/>
          <w:szCs w:val="24"/>
        </w:rPr>
        <w:tab/>
      </w:r>
      <w:proofErr w:type="gramStart"/>
      <w:r w:rsidR="002E443E" w:rsidRPr="005D287A">
        <w:rPr>
          <w:rFonts w:ascii="Times New Roman" w:eastAsia="Times New Roman" w:hAnsi="Times New Roman" w:cs="Times New Roman"/>
          <w:b/>
          <w:color w:val="1D1B11"/>
        </w:rPr>
        <w:t>Abstrak</w:t>
      </w:r>
      <w:r w:rsidR="002E443E" w:rsidRPr="005D287A">
        <w:rPr>
          <w:rFonts w:ascii="Times New Roman" w:eastAsia="Times New Roman" w:hAnsi="Times New Roman" w:cs="Times New Roman"/>
          <w:color w:val="1D1B11"/>
        </w:rPr>
        <w:t xml:space="preserve"> :</w:t>
      </w:r>
      <w:proofErr w:type="gramEnd"/>
      <w:r w:rsidR="002E443E" w:rsidRPr="005D287A">
        <w:rPr>
          <w:rFonts w:ascii="Times New Roman" w:eastAsia="Times New Roman" w:hAnsi="Times New Roman" w:cs="Times New Roman"/>
          <w:color w:val="1D1B11"/>
        </w:rPr>
        <w:t xml:space="preserve"> Lembar Kerja Peserta Didik (LKPD) berperan penting untuk membangun kompetensi literasi sains peserta didik, oleh karena itu LKPD sebaiknya terintegrasi literasi sains. Penelitian ini bertujuan untuk mengetahui kategori cakupan literasi sains pada LKPD berdasarkan kompetensi literasi sains terdiri dari: a) menjelaskan fenomena secara ilmiah, b) mengevaluasi dan mendesain penyelidikan ilmiah, dan c) interpretasi data dan membuktikan data secara ilmiah. </w:t>
      </w:r>
      <w:proofErr w:type="gramStart"/>
      <w:r w:rsidR="002E443E" w:rsidRPr="005D287A">
        <w:rPr>
          <w:rFonts w:ascii="Times New Roman" w:eastAsia="Times New Roman" w:hAnsi="Times New Roman" w:cs="Times New Roman"/>
          <w:color w:val="1D1B11"/>
        </w:rPr>
        <w:t>Jenis penelitian ini adalah penelitian kualitatif berupa studi dokumen.</w:t>
      </w:r>
      <w:proofErr w:type="gramEnd"/>
      <w:r w:rsidR="002E443E" w:rsidRPr="005D287A">
        <w:rPr>
          <w:rFonts w:ascii="Times New Roman" w:eastAsia="Times New Roman" w:hAnsi="Times New Roman" w:cs="Times New Roman"/>
          <w:color w:val="1D1B11"/>
        </w:rPr>
        <w:t xml:space="preserve"> </w:t>
      </w:r>
      <w:proofErr w:type="gramStart"/>
      <w:r w:rsidR="002E443E" w:rsidRPr="005D287A">
        <w:rPr>
          <w:rFonts w:ascii="Times New Roman" w:eastAsia="Times New Roman" w:hAnsi="Times New Roman" w:cs="Times New Roman"/>
          <w:color w:val="1D1B11"/>
        </w:rPr>
        <w:t>Pengumpulan data penelitian mengggunakan instrumen analisis.Tehnik analisis data menggunakan rumus persentase untuk menentukan proporsi kategori cakupan setiap kompetensi.</w:t>
      </w:r>
      <w:proofErr w:type="gramEnd"/>
      <w:r w:rsidR="002E443E" w:rsidRPr="005D287A">
        <w:rPr>
          <w:rFonts w:ascii="Times New Roman" w:eastAsia="Times New Roman" w:hAnsi="Times New Roman" w:cs="Times New Roman"/>
          <w:color w:val="1D1B11"/>
        </w:rPr>
        <w:t xml:space="preserve"> </w:t>
      </w:r>
      <w:proofErr w:type="gramStart"/>
      <w:r w:rsidR="002E443E" w:rsidRPr="005D287A">
        <w:rPr>
          <w:rFonts w:ascii="Times New Roman" w:eastAsia="Times New Roman" w:hAnsi="Times New Roman" w:cs="Times New Roman"/>
          <w:color w:val="1D1B11"/>
        </w:rPr>
        <w:t>Hasil penelitian menunjukkan bahwa rata-rata cakupan literasi sains yaitu 13.93% (sangat rendah).</w:t>
      </w:r>
      <w:proofErr w:type="gramEnd"/>
      <w:r w:rsidR="002E443E" w:rsidRPr="005D287A">
        <w:rPr>
          <w:rFonts w:ascii="Times New Roman" w:eastAsia="Times New Roman" w:hAnsi="Times New Roman" w:cs="Times New Roman"/>
          <w:color w:val="1D1B11"/>
        </w:rPr>
        <w:t xml:space="preserve"> LKPD tersebut diketahui kurang memfasilitasi peserta didik untuk melakukan penyelidikan ilmiah dan kurang mengarahkan aktivitas peserta didik untuk melatih keterampilan ilmiah sehingga </w:t>
      </w:r>
      <w:proofErr w:type="gramStart"/>
      <w:r w:rsidR="002E443E" w:rsidRPr="005D287A">
        <w:rPr>
          <w:rFonts w:ascii="Times New Roman" w:eastAsia="Times New Roman" w:hAnsi="Times New Roman" w:cs="Times New Roman"/>
          <w:color w:val="1D1B11"/>
        </w:rPr>
        <w:t>akan</w:t>
      </w:r>
      <w:proofErr w:type="gramEnd"/>
      <w:r w:rsidR="002E443E" w:rsidRPr="005D287A">
        <w:rPr>
          <w:rFonts w:ascii="Times New Roman" w:eastAsia="Times New Roman" w:hAnsi="Times New Roman" w:cs="Times New Roman"/>
          <w:color w:val="1D1B11"/>
        </w:rPr>
        <w:t xml:space="preserve"> berdampak terhadap kemampuan berpikir ilmiah peserta khususnya kemampuan literasi peserta didik.</w:t>
      </w:r>
    </w:p>
    <w:p w:rsidR="002E443E" w:rsidRDefault="002E443E" w:rsidP="002E443E">
      <w:pPr>
        <w:spacing w:after="0"/>
        <w:ind w:right="268" w:firstLine="720"/>
        <w:jc w:val="both"/>
        <w:rPr>
          <w:rFonts w:ascii="Times New Roman" w:eastAsia="Times New Roman" w:hAnsi="Times New Roman" w:cs="Times New Roman"/>
          <w:color w:val="1D1B11"/>
        </w:rPr>
      </w:pPr>
      <w:r w:rsidRPr="005D287A">
        <w:rPr>
          <w:rFonts w:ascii="Times New Roman" w:eastAsia="Times New Roman" w:hAnsi="Times New Roman" w:cs="Times New Roman"/>
          <w:b/>
          <w:color w:val="1D1B11"/>
        </w:rPr>
        <w:t xml:space="preserve">Kata </w:t>
      </w:r>
      <w:proofErr w:type="gramStart"/>
      <w:r w:rsidRPr="005D287A">
        <w:rPr>
          <w:rFonts w:ascii="Times New Roman" w:eastAsia="Times New Roman" w:hAnsi="Times New Roman" w:cs="Times New Roman"/>
          <w:b/>
          <w:color w:val="1D1B11"/>
        </w:rPr>
        <w:t>kunci</w:t>
      </w:r>
      <w:r w:rsidRPr="005D287A">
        <w:rPr>
          <w:rFonts w:ascii="Times New Roman" w:eastAsia="Times New Roman" w:hAnsi="Times New Roman" w:cs="Times New Roman"/>
          <w:color w:val="1D1B11"/>
        </w:rPr>
        <w:t xml:space="preserve"> :</w:t>
      </w:r>
      <w:proofErr w:type="gramEnd"/>
      <w:r w:rsidRPr="005D287A">
        <w:rPr>
          <w:rFonts w:ascii="Times New Roman" w:eastAsia="Times New Roman" w:hAnsi="Times New Roman" w:cs="Times New Roman"/>
          <w:color w:val="1D1B11"/>
        </w:rPr>
        <w:t xml:space="preserve"> Kompetensi, LKPD, Literasi Sains.</w:t>
      </w:r>
    </w:p>
    <w:p w:rsidR="0082229D" w:rsidRPr="005D287A" w:rsidRDefault="0082229D" w:rsidP="002E443E">
      <w:pPr>
        <w:spacing w:after="0"/>
        <w:ind w:right="268" w:firstLine="720"/>
        <w:jc w:val="both"/>
        <w:rPr>
          <w:rFonts w:ascii="Times New Roman" w:eastAsia="Times New Roman" w:hAnsi="Times New Roman" w:cs="Times New Roman"/>
          <w:color w:val="1D1B11"/>
        </w:rPr>
      </w:pPr>
    </w:p>
    <w:p w:rsidR="002E443E" w:rsidRPr="005D287A" w:rsidRDefault="00451636" w:rsidP="002E443E">
      <w:pPr>
        <w:spacing w:after="0"/>
        <w:ind w:right="268" w:firstLine="720"/>
        <w:jc w:val="both"/>
        <w:rPr>
          <w:rFonts w:ascii="Times New Roman" w:eastAsia="Times New Roman" w:hAnsi="Times New Roman" w:cs="Times New Roman"/>
          <w:color w:val="1D1B11"/>
        </w:rPr>
      </w:pPr>
      <w:r w:rsidRPr="00451636">
        <w:rPr>
          <w:rFonts w:ascii="Times New Roman" w:hAnsi="Times New Roman" w:cs="Times New Roman"/>
          <w:b/>
          <w:noProof/>
        </w:rPr>
        <w:pict>
          <v:shape id="_x0000_s1029" type="#_x0000_t32" style="position:absolute;left:0;text-align:left;margin-left:1.7pt;margin-top:12.65pt;width:462.5pt;height:1.7pt;flip:y;z-index:251661312" o:connectortype="straight"/>
        </w:pict>
      </w:r>
      <w:r>
        <w:rPr>
          <w:rFonts w:ascii="Times New Roman" w:eastAsia="Times New Roman" w:hAnsi="Times New Roman" w:cs="Times New Roman"/>
          <w:noProof/>
          <w:color w:val="1D1B11"/>
        </w:rPr>
        <w:pict>
          <v:shape id="_x0000_s1028" type="#_x0000_t32" style="position:absolute;left:0;text-align:left;margin-left:1.7pt;margin-top:5.9pt;width:462.5pt;height:1.7pt;flip:y;z-index:251660288" o:connectortype="straight"/>
        </w:pict>
      </w:r>
    </w:p>
    <w:p w:rsidR="005D287A" w:rsidRDefault="005D287A" w:rsidP="002E443E">
      <w:pPr>
        <w:spacing w:after="0"/>
        <w:ind w:firstLine="720"/>
        <w:jc w:val="both"/>
        <w:rPr>
          <w:rFonts w:ascii="Times New Roman" w:hAnsi="Times New Roman" w:cs="Times New Roman"/>
          <w:b/>
        </w:rPr>
      </w:pPr>
    </w:p>
    <w:p w:rsidR="002E443E" w:rsidRPr="005D287A" w:rsidRDefault="00184C62" w:rsidP="002E443E">
      <w:pPr>
        <w:spacing w:after="0"/>
        <w:ind w:firstLine="720"/>
        <w:jc w:val="both"/>
        <w:rPr>
          <w:rFonts w:ascii="Times New Roman" w:hAnsi="Times New Roman" w:cs="Times New Roman"/>
        </w:rPr>
      </w:pPr>
      <w:proofErr w:type="gramStart"/>
      <w:r w:rsidRPr="005D287A">
        <w:rPr>
          <w:rFonts w:ascii="Times New Roman" w:hAnsi="Times New Roman" w:cs="Times New Roman"/>
          <w:b/>
        </w:rPr>
        <w:t>Abstract</w:t>
      </w:r>
      <w:r w:rsidR="002E443E" w:rsidRPr="005D287A">
        <w:rPr>
          <w:rFonts w:ascii="Times New Roman" w:hAnsi="Times New Roman" w:cs="Times New Roman"/>
          <w:b/>
        </w:rPr>
        <w:t xml:space="preserve"> </w:t>
      </w:r>
      <w:r w:rsidRPr="005D287A">
        <w:rPr>
          <w:rFonts w:ascii="Times New Roman" w:hAnsi="Times New Roman" w:cs="Times New Roman"/>
          <w:b/>
        </w:rPr>
        <w:t>:</w:t>
      </w:r>
      <w:proofErr w:type="gramEnd"/>
      <w:r w:rsidRPr="005D287A">
        <w:rPr>
          <w:rFonts w:ascii="Times New Roman" w:hAnsi="Times New Roman" w:cs="Times New Roman"/>
        </w:rPr>
        <w:t xml:space="preserve"> Student worksheets plays an important role in building the competency of science literacy, therefore the student worksheets should be  integrate to science literacy. This research </w:t>
      </w:r>
      <w:proofErr w:type="gramStart"/>
      <w:r w:rsidRPr="005D287A">
        <w:rPr>
          <w:rFonts w:ascii="Times New Roman" w:hAnsi="Times New Roman" w:cs="Times New Roman"/>
        </w:rPr>
        <w:t>aims is</w:t>
      </w:r>
      <w:proofErr w:type="gramEnd"/>
      <w:r w:rsidRPr="005D287A">
        <w:rPr>
          <w:rFonts w:ascii="Times New Roman" w:hAnsi="Times New Roman" w:cs="Times New Roman"/>
        </w:rPr>
        <w:t xml:space="preserve"> to determine the category of scope literacy science consists of: a) explaining the phenomenon scientifically, b) evaluate and design scientific investigation, and c) interpretation of data and prove data scientifically. This research was qualitative study of documentation. Data of student worksheets was collected using analytical instrument. The data analysis technique used the percentage formula to determine the proportion of coverage category for each competency. The result shows the coverage average </w:t>
      </w:r>
      <w:proofErr w:type="gramStart"/>
      <w:r w:rsidRPr="005D287A">
        <w:rPr>
          <w:rFonts w:ascii="Times New Roman" w:hAnsi="Times New Roman" w:cs="Times New Roman"/>
        </w:rPr>
        <w:t>of  scientific</w:t>
      </w:r>
      <w:proofErr w:type="gramEnd"/>
      <w:r w:rsidRPr="005D287A">
        <w:rPr>
          <w:rFonts w:ascii="Times New Roman" w:hAnsi="Times New Roman" w:cs="Times New Roman"/>
        </w:rPr>
        <w:t xml:space="preserve"> literacy was 13.93% (very low). </w:t>
      </w:r>
      <w:proofErr w:type="gramStart"/>
      <w:r w:rsidRPr="005D287A">
        <w:rPr>
          <w:rFonts w:ascii="Times New Roman" w:hAnsi="Times New Roman" w:cs="Times New Roman"/>
        </w:rPr>
        <w:t>Worksheets</w:t>
      </w:r>
      <w:proofErr w:type="gramEnd"/>
      <w:r w:rsidRPr="005D287A">
        <w:rPr>
          <w:rFonts w:ascii="Times New Roman" w:hAnsi="Times New Roman" w:cs="Times New Roman"/>
        </w:rPr>
        <w:t xml:space="preserve"> the learners is known to be lee facilitates learners to perform scientific investigation and less direct the activities of the learners to practice the skills of scientific so that will have an impact on scientific thinking skills, particularly the literacy skills of science.</w:t>
      </w:r>
    </w:p>
    <w:p w:rsidR="00184C62" w:rsidRPr="005D287A" w:rsidRDefault="00184C62" w:rsidP="002E443E">
      <w:pPr>
        <w:spacing w:after="0"/>
        <w:ind w:firstLine="720"/>
        <w:jc w:val="both"/>
        <w:rPr>
          <w:rFonts w:ascii="Times New Roman" w:hAnsi="Times New Roman" w:cs="Times New Roman"/>
        </w:rPr>
      </w:pPr>
      <w:r w:rsidRPr="005D287A">
        <w:rPr>
          <w:rFonts w:ascii="Times New Roman" w:hAnsi="Times New Roman" w:cs="Times New Roman"/>
          <w:b/>
        </w:rPr>
        <w:t xml:space="preserve">Keywords: </w:t>
      </w:r>
      <w:r w:rsidRPr="005D287A">
        <w:rPr>
          <w:rFonts w:ascii="Times New Roman" w:hAnsi="Times New Roman" w:cs="Times New Roman"/>
        </w:rPr>
        <w:t>competency, student worksheets, science literacy</w:t>
      </w:r>
    </w:p>
    <w:p w:rsidR="00184C62" w:rsidRPr="005D287A" w:rsidRDefault="00451636" w:rsidP="002E443E">
      <w:pPr>
        <w:spacing w:after="0" w:line="240" w:lineRule="auto"/>
        <w:rPr>
          <w:rFonts w:ascii="Times New Roman" w:hAnsi="Times New Roman" w:cs="Times New Roman"/>
          <w:b/>
        </w:rPr>
      </w:pPr>
      <w:r w:rsidRPr="00451636">
        <w:rPr>
          <w:rFonts w:ascii="Times New Roman" w:eastAsia="Times New Roman" w:hAnsi="Times New Roman" w:cs="Times New Roman"/>
          <w:noProof/>
          <w:color w:val="1D1B11"/>
        </w:rPr>
        <w:pict>
          <v:shape id="_x0000_s1027" type="#_x0000_t32" style="position:absolute;margin-left:1.7pt;margin-top:4pt;width:462.5pt;height:1.7pt;flip:y;z-index:251659264" o:connectortype="straight"/>
        </w:pict>
      </w:r>
    </w:p>
    <w:p w:rsidR="002E443E" w:rsidRPr="005D287A" w:rsidRDefault="002E443E" w:rsidP="002E443E">
      <w:pPr>
        <w:spacing w:after="0" w:line="240" w:lineRule="auto"/>
        <w:jc w:val="both"/>
        <w:rPr>
          <w:rFonts w:ascii="Times New Roman" w:eastAsia="Times New Roman" w:hAnsi="Times New Roman" w:cs="Times New Roman"/>
          <w:b/>
          <w:color w:val="000000" w:themeColor="text1"/>
        </w:rPr>
        <w:sectPr w:rsidR="002E443E" w:rsidRPr="005D287A" w:rsidSect="00AA73DF">
          <w:pgSz w:w="12240" w:h="15840"/>
          <w:pgMar w:top="1440" w:right="1440" w:bottom="1440" w:left="1440" w:header="720" w:footer="720" w:gutter="0"/>
          <w:cols w:space="720"/>
          <w:docGrid w:linePitch="360"/>
        </w:sectPr>
      </w:pPr>
    </w:p>
    <w:p w:rsidR="00915475" w:rsidRPr="005D287A" w:rsidRDefault="005D287A" w:rsidP="00915475">
      <w:pPr>
        <w:spacing w:after="0" w:line="240" w:lineRule="auto"/>
        <w:jc w:val="both"/>
        <w:rPr>
          <w:rFonts w:ascii="Times New Roman" w:eastAsia="Times New Roman" w:hAnsi="Times New Roman" w:cs="Times New Roman"/>
          <w:b/>
          <w:color w:val="000000" w:themeColor="text1"/>
        </w:rPr>
      </w:pPr>
      <w:r w:rsidRPr="005D287A">
        <w:rPr>
          <w:rFonts w:ascii="Times New Roman" w:eastAsia="Times New Roman" w:hAnsi="Times New Roman" w:cs="Times New Roman"/>
          <w:b/>
          <w:color w:val="000000" w:themeColor="text1"/>
        </w:rPr>
        <w:lastRenderedPageBreak/>
        <w:t>PENDAHULUAN</w:t>
      </w:r>
    </w:p>
    <w:p w:rsidR="00915475" w:rsidRPr="005D287A" w:rsidRDefault="00915475" w:rsidP="00915475">
      <w:pPr>
        <w:spacing w:after="0" w:line="240" w:lineRule="auto"/>
        <w:ind w:firstLine="720"/>
        <w:jc w:val="both"/>
        <w:rPr>
          <w:rFonts w:ascii="Times New Roman" w:hAnsi="Times New Roman" w:cs="Times New Roman"/>
          <w:color w:val="000000" w:themeColor="text1"/>
        </w:rPr>
      </w:pPr>
      <w:r w:rsidRPr="005D287A">
        <w:rPr>
          <w:rFonts w:ascii="Times New Roman" w:hAnsi="Times New Roman" w:cs="Times New Roman"/>
          <w:color w:val="000000" w:themeColor="text1"/>
        </w:rPr>
        <w:t xml:space="preserve">Literasi sains sebagai pengetahuan dan pemahaman tentang konsep sains seseorang yang dibutuhkan untuk suatu proses dalam mengambil keputusan dan berpartisipasi dalam kepentingan umum (Brown dkk, 2005). Literasi </w:t>
      </w:r>
      <w:proofErr w:type="gramStart"/>
      <w:r w:rsidRPr="005D287A">
        <w:rPr>
          <w:rFonts w:ascii="Times New Roman" w:hAnsi="Times New Roman" w:cs="Times New Roman"/>
          <w:color w:val="000000" w:themeColor="text1"/>
        </w:rPr>
        <w:t>sains  memiliki</w:t>
      </w:r>
      <w:proofErr w:type="gramEnd"/>
      <w:r w:rsidRPr="005D287A">
        <w:rPr>
          <w:rFonts w:ascii="Times New Roman" w:hAnsi="Times New Roman" w:cs="Times New Roman"/>
          <w:color w:val="000000" w:themeColor="text1"/>
        </w:rPr>
        <w:t xml:space="preserve"> peranan penting dalam mempersiapkan peserta didik untuk menghadapi tantangan kehidupan sosial yang berubah-ubah dengan cepat. </w:t>
      </w:r>
      <w:proofErr w:type="gramStart"/>
      <w:r w:rsidRPr="005D287A">
        <w:rPr>
          <w:rFonts w:ascii="Times New Roman" w:hAnsi="Times New Roman" w:cs="Times New Roman"/>
          <w:color w:val="000000" w:themeColor="text1"/>
        </w:rPr>
        <w:t xml:space="preserve">Menurut </w:t>
      </w:r>
      <w:r w:rsidRPr="005D287A">
        <w:rPr>
          <w:rFonts w:ascii="Times New Roman" w:hAnsi="Times New Roman" w:cs="Times New Roman"/>
          <w:i/>
          <w:iCs/>
          <w:color w:val="000000" w:themeColor="text1"/>
        </w:rPr>
        <w:t xml:space="preserve">Organisation for </w:t>
      </w:r>
      <w:r w:rsidRPr="005D287A">
        <w:rPr>
          <w:rFonts w:ascii="Times New Roman" w:hAnsi="Times New Roman" w:cs="Times New Roman"/>
          <w:i/>
          <w:iCs/>
          <w:color w:val="000000" w:themeColor="text1"/>
        </w:rPr>
        <w:lastRenderedPageBreak/>
        <w:t>Economic Cooperation and Development (</w:t>
      </w:r>
      <w:r w:rsidRPr="005D287A">
        <w:rPr>
          <w:rFonts w:ascii="Times New Roman" w:hAnsi="Times New Roman" w:cs="Times New Roman"/>
          <w:color w:val="000000" w:themeColor="text1"/>
        </w:rPr>
        <w:t>OECD) (2013) literasi sains merupakan kemampuan untuk mengaplikasikan pengetahuan ilmiah, mengidentifikasi pertanyaan-pertanyaan untuk memperoleh pengetahuan baru, menjelaskan suatu peristiwa secara ilmiah, dan mendapatkan kesimpulan berdasarkan fakta ilmiah.</w:t>
      </w:r>
      <w:proofErr w:type="gramEnd"/>
      <w:r w:rsidRPr="005D287A">
        <w:rPr>
          <w:rFonts w:ascii="Times New Roman" w:hAnsi="Times New Roman" w:cs="Times New Roman"/>
          <w:color w:val="000000" w:themeColor="text1"/>
        </w:rPr>
        <w:t xml:space="preserve"> Literasi sains tidak hanya terkait pada pemahaman dalam pengetahuan sains, tetapi juga kemampuan </w:t>
      </w:r>
      <w:r w:rsidRPr="005D287A">
        <w:rPr>
          <w:rFonts w:ascii="Times New Roman" w:hAnsi="Times New Roman" w:cs="Times New Roman"/>
          <w:color w:val="000000" w:themeColor="text1"/>
        </w:rPr>
        <w:lastRenderedPageBreak/>
        <w:t xml:space="preserve">dalam menerapkan proses ilmiah dan sikap ilmiah dalam situasi nyata. </w:t>
      </w:r>
    </w:p>
    <w:p w:rsidR="00915475" w:rsidRPr="005D287A" w:rsidRDefault="00915475" w:rsidP="00915475">
      <w:pPr>
        <w:spacing w:after="0"/>
        <w:ind w:firstLine="720"/>
        <w:jc w:val="both"/>
        <w:rPr>
          <w:rFonts w:ascii="Times New Roman" w:hAnsi="Times New Roman" w:cs="Times New Roman"/>
          <w:color w:val="000000" w:themeColor="text1"/>
        </w:rPr>
      </w:pPr>
      <w:r w:rsidRPr="005D287A">
        <w:rPr>
          <w:rFonts w:ascii="Times New Roman" w:hAnsi="Times New Roman" w:cs="Times New Roman"/>
          <w:color w:val="000000" w:themeColor="text1"/>
        </w:rPr>
        <w:t xml:space="preserve">Kemampuan literasi sains merupakan salah satu hasil belajar yang didapatkan melalui proses pembelajaran. Kemampuan literasi sains peserta didik dapat ditingkatkan melalui proses pembelajaran yang mendukung terbentuknya kemampuan literasi. Oleh karena itu, </w:t>
      </w:r>
      <w:proofErr w:type="gramStart"/>
      <w:r w:rsidRPr="005D287A">
        <w:rPr>
          <w:rFonts w:ascii="Times New Roman" w:hAnsi="Times New Roman" w:cs="Times New Roman"/>
          <w:color w:val="000000" w:themeColor="text1"/>
        </w:rPr>
        <w:t>didalam  bahan</w:t>
      </w:r>
      <w:proofErr w:type="gramEnd"/>
      <w:r w:rsidRPr="005D287A">
        <w:rPr>
          <w:rFonts w:ascii="Times New Roman" w:hAnsi="Times New Roman" w:cs="Times New Roman"/>
          <w:color w:val="000000" w:themeColor="text1"/>
        </w:rPr>
        <w:t xml:space="preserve"> belajar tersebut harus terintegrasi kompetensi literasi sains. Menurut </w:t>
      </w:r>
      <w:r w:rsidRPr="005D287A">
        <w:rPr>
          <w:rFonts w:ascii="Times New Roman" w:hAnsi="Times New Roman" w:cs="Times New Roman"/>
          <w:bCs/>
          <w:color w:val="000000" w:themeColor="text1"/>
        </w:rPr>
        <w:t>OECD (2016)</w:t>
      </w:r>
      <w:r w:rsidRPr="005D287A">
        <w:rPr>
          <w:rFonts w:ascii="Times New Roman" w:eastAsia="Times New Roman" w:hAnsi="Times New Roman" w:cs="Times New Roman"/>
          <w:color w:val="000000" w:themeColor="text1"/>
        </w:rPr>
        <w:t xml:space="preserve"> kompetensi literasi sains berdasarkan </w:t>
      </w:r>
      <w:r w:rsidRPr="005D287A">
        <w:rPr>
          <w:rFonts w:ascii="Times New Roman" w:eastAsia="Times New Roman" w:hAnsi="Times New Roman" w:cs="Times New Roman"/>
          <w:i/>
          <w:color w:val="000000" w:themeColor="text1"/>
        </w:rPr>
        <w:t xml:space="preserve">Programme for International Student Assessment </w:t>
      </w:r>
      <w:r w:rsidRPr="005D287A">
        <w:rPr>
          <w:rFonts w:ascii="Times New Roman" w:eastAsia="Times New Roman" w:hAnsi="Times New Roman" w:cs="Times New Roman"/>
          <w:color w:val="000000" w:themeColor="text1"/>
        </w:rPr>
        <w:t>(PISA) 2015 terdiri dari: 1) menjelaskan fenomena secara ilmiah (</w:t>
      </w:r>
      <w:r w:rsidRPr="005D287A">
        <w:rPr>
          <w:rFonts w:ascii="Times New Roman" w:eastAsia="Times New Roman" w:hAnsi="Times New Roman" w:cs="Times New Roman"/>
          <w:i/>
          <w:color w:val="000000" w:themeColor="text1"/>
        </w:rPr>
        <w:t>e</w:t>
      </w:r>
      <w:r w:rsidRPr="005D287A">
        <w:rPr>
          <w:rFonts w:ascii="Times New Roman" w:hAnsi="Times New Roman" w:cs="Times New Roman"/>
          <w:bCs/>
          <w:i/>
          <w:color w:val="000000" w:themeColor="text1"/>
        </w:rPr>
        <w:t>xplain phenomena scientifically)</w:t>
      </w:r>
      <w:r w:rsidRPr="005D287A">
        <w:rPr>
          <w:rFonts w:ascii="Times New Roman" w:eastAsia="Times New Roman" w:hAnsi="Times New Roman" w:cs="Times New Roman"/>
          <w:i/>
          <w:color w:val="000000" w:themeColor="text1"/>
        </w:rPr>
        <w:t xml:space="preserve">, </w:t>
      </w:r>
      <w:r w:rsidRPr="005D287A">
        <w:rPr>
          <w:rFonts w:ascii="Times New Roman" w:eastAsia="Times New Roman" w:hAnsi="Times New Roman" w:cs="Times New Roman"/>
          <w:color w:val="000000" w:themeColor="text1"/>
        </w:rPr>
        <w:t>2) mengevaluasi dan mendesain penyelidikan ilmiah (</w:t>
      </w:r>
      <w:r w:rsidRPr="005D287A">
        <w:rPr>
          <w:rFonts w:ascii="Times New Roman" w:eastAsia="Times New Roman" w:hAnsi="Times New Roman" w:cs="Times New Roman"/>
          <w:i/>
          <w:color w:val="000000" w:themeColor="text1"/>
        </w:rPr>
        <w:t>e</w:t>
      </w:r>
      <w:r w:rsidRPr="005D287A">
        <w:rPr>
          <w:rFonts w:ascii="Times New Roman" w:hAnsi="Times New Roman" w:cs="Times New Roman"/>
          <w:bCs/>
          <w:i/>
          <w:color w:val="000000" w:themeColor="text1"/>
        </w:rPr>
        <w:t>valuate and design scientific inquiry)</w:t>
      </w:r>
      <w:r w:rsidRPr="005D287A">
        <w:rPr>
          <w:rFonts w:ascii="Times New Roman" w:eastAsia="Times New Roman" w:hAnsi="Times New Roman" w:cs="Times New Roman"/>
          <w:color w:val="000000" w:themeColor="text1"/>
        </w:rPr>
        <w:t>, 3) interpretasi data dan membuktikan data secara ilmiah (</w:t>
      </w:r>
      <w:r w:rsidRPr="005D287A">
        <w:rPr>
          <w:rFonts w:ascii="Times New Roman" w:hAnsi="Times New Roman" w:cs="Times New Roman"/>
          <w:bCs/>
          <w:i/>
          <w:color w:val="000000" w:themeColor="text1"/>
        </w:rPr>
        <w:t>interpret data and evidence scientifically).</w:t>
      </w:r>
    </w:p>
    <w:p w:rsidR="00915475" w:rsidRPr="005D287A" w:rsidRDefault="00915475" w:rsidP="00915475">
      <w:pPr>
        <w:spacing w:after="0"/>
        <w:ind w:firstLine="720"/>
        <w:jc w:val="both"/>
        <w:rPr>
          <w:rFonts w:ascii="Times New Roman" w:hAnsi="Times New Roman" w:cs="Times New Roman"/>
          <w:color w:val="000000" w:themeColor="text1"/>
        </w:rPr>
      </w:pPr>
      <w:proofErr w:type="gramStart"/>
      <w:r w:rsidRPr="005D287A">
        <w:rPr>
          <w:rFonts w:ascii="Times New Roman" w:hAnsi="Times New Roman" w:cs="Times New Roman"/>
          <w:color w:val="000000" w:themeColor="text1"/>
        </w:rPr>
        <w:t>Kemampuan literasi sains peserta didik di Indonesia sudah mengalami peningkatan, namun masih dibawah rata-rata negara OECD.</w:t>
      </w:r>
      <w:proofErr w:type="gramEnd"/>
      <w:r w:rsidRPr="005D287A">
        <w:rPr>
          <w:rFonts w:ascii="Times New Roman" w:hAnsi="Times New Roman" w:cs="Times New Roman"/>
          <w:color w:val="000000" w:themeColor="text1"/>
        </w:rPr>
        <w:t xml:space="preserve"> Hal ini menunjukkan literasi sains Indonesia belum terlalu baik dimana terlihat dalam capaian peringkat evaluasi literasi sains secara Internasional.Peringkat Indonesia dalam evaluasi PISA yaitu peringkat 64 dari 65 negara pada tahun 2012 (OECD, 2014). Hasil penilaian PISA tersebut mencerminkan kemampuan literasi sains peserta didik Indonesia sudah mengalami peningkatan namun masih dibawah rata-rata negara peserta.Berdasarkan penelitian HDI, </w:t>
      </w:r>
      <w:r w:rsidRPr="005D287A">
        <w:rPr>
          <w:rFonts w:ascii="Times New Roman" w:hAnsi="Times New Roman" w:cs="Times New Roman"/>
          <w:i/>
          <w:iCs/>
          <w:color w:val="000000" w:themeColor="text1"/>
        </w:rPr>
        <w:t xml:space="preserve">the learning curve-pearson, </w:t>
      </w:r>
      <w:r w:rsidRPr="005D287A">
        <w:rPr>
          <w:rFonts w:ascii="Times New Roman" w:hAnsi="Times New Roman" w:cs="Times New Roman"/>
          <w:color w:val="000000" w:themeColor="text1"/>
        </w:rPr>
        <w:t>UNESCO, dan OECD tersebut dapat dikatakan bahwa Indonesia masih memiliki kualitas pembelajaran yang rendah dalam literasi sains.</w:t>
      </w:r>
    </w:p>
    <w:p w:rsidR="00915475" w:rsidRPr="005D287A" w:rsidRDefault="00915475" w:rsidP="00915475">
      <w:pPr>
        <w:spacing w:after="0"/>
        <w:ind w:right="74" w:firstLine="720"/>
        <w:jc w:val="both"/>
        <w:rPr>
          <w:rFonts w:ascii="Times New Roman" w:hAnsi="Times New Roman" w:cs="Times New Roman"/>
          <w:color w:val="000000" w:themeColor="text1"/>
        </w:rPr>
      </w:pPr>
      <w:r w:rsidRPr="005D287A">
        <w:rPr>
          <w:rFonts w:ascii="Times New Roman" w:hAnsi="Times New Roman" w:cs="Times New Roman"/>
          <w:color w:val="000000" w:themeColor="text1"/>
        </w:rPr>
        <w:t xml:space="preserve">Arah dan tujuan pendidikan sains lebih fokus pada pengembangan kemampuan literasi sains </w:t>
      </w:r>
      <w:proofErr w:type="gramStart"/>
      <w:r w:rsidRPr="005D287A">
        <w:rPr>
          <w:rFonts w:ascii="Times New Roman" w:hAnsi="Times New Roman" w:cs="Times New Roman"/>
          <w:color w:val="000000" w:themeColor="text1"/>
        </w:rPr>
        <w:t>akan</w:t>
      </w:r>
      <w:proofErr w:type="gramEnd"/>
      <w:r w:rsidRPr="005D287A">
        <w:rPr>
          <w:rFonts w:ascii="Times New Roman" w:hAnsi="Times New Roman" w:cs="Times New Roman"/>
          <w:color w:val="000000" w:themeColor="text1"/>
        </w:rPr>
        <w:t xml:space="preserve"> memberikan hasil yang lebih sesuai dengan tuntutan kehidupan. </w:t>
      </w:r>
      <w:proofErr w:type="gramStart"/>
      <w:r w:rsidRPr="005D287A">
        <w:rPr>
          <w:rFonts w:ascii="Times New Roman" w:hAnsi="Times New Roman" w:cs="Times New Roman"/>
          <w:color w:val="000000" w:themeColor="text1"/>
        </w:rPr>
        <w:t xml:space="preserve">Sebab kemampuan literasi sains meliputi pendidikan sains secara komprehensif mulai dari pengetahuan sains, keterampilan sains, sampai bagaimana sikap sains yang seharusnya dimiliki oleh peserta </w:t>
      </w:r>
      <w:r w:rsidRPr="005D287A">
        <w:rPr>
          <w:rFonts w:ascii="Times New Roman" w:hAnsi="Times New Roman" w:cs="Times New Roman"/>
          <w:color w:val="000000" w:themeColor="text1"/>
        </w:rPr>
        <w:lastRenderedPageBreak/>
        <w:t>didik, karena hal tersebut sangat berkaitan dengan kemampuan, pemahaman dan motivasi belajar sains (Setiadi, 2013).</w:t>
      </w:r>
      <w:proofErr w:type="gramEnd"/>
    </w:p>
    <w:p w:rsidR="00915475" w:rsidRPr="005D287A" w:rsidRDefault="00915475" w:rsidP="00915475">
      <w:pPr>
        <w:spacing w:after="0" w:line="240" w:lineRule="auto"/>
        <w:ind w:right="74" w:firstLine="720"/>
        <w:jc w:val="both"/>
        <w:rPr>
          <w:rFonts w:ascii="Times New Roman" w:hAnsi="Times New Roman" w:cs="Times New Roman"/>
          <w:color w:val="000000" w:themeColor="text1"/>
        </w:rPr>
      </w:pPr>
      <w:proofErr w:type="gramStart"/>
      <w:r w:rsidRPr="005D287A">
        <w:rPr>
          <w:rFonts w:ascii="Times New Roman" w:hAnsi="Times New Roman" w:cs="Times New Roman"/>
          <w:color w:val="000000" w:themeColor="text1"/>
        </w:rPr>
        <w:t>Trianto (2008) mendefinisikan bahwa LKPD adalah panduan peserta didik yang digunakan untuk melakukan kegiatan penyelidikan dan pemecahan masalah.</w:t>
      </w:r>
      <w:proofErr w:type="gramEnd"/>
      <w:r w:rsidRPr="005D287A">
        <w:rPr>
          <w:rFonts w:ascii="Times New Roman" w:hAnsi="Times New Roman" w:cs="Times New Roman"/>
          <w:color w:val="000000" w:themeColor="text1"/>
        </w:rPr>
        <w:t xml:space="preserve"> LKPD merupakan sebuah bahan ajar yang tersusun dari lembaran–lembaran yang berisi materi, ringkasan, dan soal-soal yang </w:t>
      </w:r>
      <w:proofErr w:type="gramStart"/>
      <w:r w:rsidRPr="005D287A">
        <w:rPr>
          <w:rFonts w:ascii="Times New Roman" w:hAnsi="Times New Roman" w:cs="Times New Roman"/>
          <w:color w:val="000000" w:themeColor="text1"/>
        </w:rPr>
        <w:t>akan</w:t>
      </w:r>
      <w:proofErr w:type="gramEnd"/>
      <w:r w:rsidRPr="005D287A">
        <w:rPr>
          <w:rFonts w:ascii="Times New Roman" w:hAnsi="Times New Roman" w:cs="Times New Roman"/>
          <w:color w:val="000000" w:themeColor="text1"/>
        </w:rPr>
        <w:t xml:space="preserve"> dikerjakan oleh peserta didik yang mengacu pada kompetensi dasar yang hendak dicapai (Trianto, 2008). </w:t>
      </w:r>
      <w:proofErr w:type="gramStart"/>
      <w:r w:rsidRPr="005D287A">
        <w:rPr>
          <w:rFonts w:ascii="Times New Roman" w:hAnsi="Times New Roman" w:cs="Times New Roman"/>
          <w:color w:val="000000" w:themeColor="text1"/>
        </w:rPr>
        <w:t>Lembar Kerja Peserta Didik (LKPD) merupakan salah satu media atau bahan ajar yang dapat membantu untuk melatih kemampuan literasi sains.</w:t>
      </w:r>
      <w:proofErr w:type="gramEnd"/>
      <w:r w:rsidRPr="005D287A">
        <w:rPr>
          <w:rFonts w:ascii="Times New Roman" w:hAnsi="Times New Roman" w:cs="Times New Roman"/>
          <w:color w:val="000000" w:themeColor="text1"/>
        </w:rPr>
        <w:t xml:space="preserve"> </w:t>
      </w:r>
      <w:proofErr w:type="gramStart"/>
      <w:r w:rsidRPr="005D287A">
        <w:rPr>
          <w:rFonts w:ascii="Times New Roman" w:hAnsi="Times New Roman" w:cs="Times New Roman"/>
          <w:color w:val="000000" w:themeColor="text1"/>
        </w:rPr>
        <w:t>Menurut Widjajanti (2008) LKPD merupakan salah satu sumber belajar yang dapat dikembangkan oleh pendidik sebagai fasilitator dalam kegiatan pembelajaran.</w:t>
      </w:r>
      <w:proofErr w:type="gramEnd"/>
      <w:r w:rsidRPr="005D287A">
        <w:rPr>
          <w:rFonts w:ascii="Times New Roman" w:hAnsi="Times New Roman" w:cs="Times New Roman"/>
          <w:color w:val="000000" w:themeColor="text1"/>
        </w:rPr>
        <w:t xml:space="preserve"> </w:t>
      </w:r>
      <w:proofErr w:type="gramStart"/>
      <w:r w:rsidRPr="005D287A">
        <w:rPr>
          <w:rFonts w:ascii="Times New Roman" w:hAnsi="Times New Roman" w:cs="Times New Roman"/>
          <w:color w:val="000000" w:themeColor="text1"/>
        </w:rPr>
        <w:t>LKPD yang disusun dapat dikembangkan sesuai dengan kondisi dan situasi lingkungan.</w:t>
      </w:r>
      <w:proofErr w:type="gramEnd"/>
      <w:r w:rsidRPr="005D287A">
        <w:rPr>
          <w:rFonts w:ascii="Times New Roman" w:hAnsi="Times New Roman" w:cs="Times New Roman"/>
          <w:color w:val="000000" w:themeColor="text1"/>
        </w:rPr>
        <w:t xml:space="preserve"> </w:t>
      </w:r>
      <w:proofErr w:type="gramStart"/>
      <w:r w:rsidRPr="005D287A">
        <w:rPr>
          <w:rFonts w:ascii="Times New Roman" w:hAnsi="Times New Roman" w:cs="Times New Roman"/>
          <w:color w:val="000000" w:themeColor="text1"/>
        </w:rPr>
        <w:t>Menurut Prastowo (2012) dalam menyiapkan LKPD, ada beberapa syarat yang harus dipenuhi oleh pendidik.</w:t>
      </w:r>
      <w:proofErr w:type="gramEnd"/>
      <w:r w:rsidRPr="005D287A">
        <w:rPr>
          <w:rFonts w:ascii="Times New Roman" w:hAnsi="Times New Roman" w:cs="Times New Roman"/>
          <w:color w:val="000000" w:themeColor="text1"/>
        </w:rPr>
        <w:t xml:space="preserve"> </w:t>
      </w:r>
      <w:proofErr w:type="gramStart"/>
      <w:r w:rsidRPr="005D287A">
        <w:rPr>
          <w:rFonts w:ascii="Times New Roman" w:hAnsi="Times New Roman" w:cs="Times New Roman"/>
          <w:color w:val="000000" w:themeColor="text1"/>
        </w:rPr>
        <w:t>Pendidik harus cermat dan memiliki pengetahuan serta keterampilan yang memadai agar dapat mendesain LKPD yang baik.</w:t>
      </w:r>
      <w:proofErr w:type="gramEnd"/>
      <w:r w:rsidRPr="005D287A">
        <w:rPr>
          <w:rFonts w:ascii="Times New Roman" w:hAnsi="Times New Roman" w:cs="Times New Roman"/>
          <w:color w:val="000000" w:themeColor="text1"/>
        </w:rPr>
        <w:t xml:space="preserve"> </w:t>
      </w:r>
      <w:proofErr w:type="gramStart"/>
      <w:r w:rsidRPr="005D287A">
        <w:rPr>
          <w:rFonts w:ascii="Times New Roman" w:hAnsi="Times New Roman" w:cs="Times New Roman"/>
          <w:color w:val="000000" w:themeColor="text1"/>
        </w:rPr>
        <w:t>Sebuah LKPD harus memenuhi kriteria yang berkaitan dengan tercapai atau tidaknya kompetensi dasar yang harus dikuasai dan dipahami oleh peserta didik.</w:t>
      </w:r>
      <w:proofErr w:type="gramEnd"/>
    </w:p>
    <w:p w:rsidR="00915475" w:rsidRPr="005D287A" w:rsidRDefault="00915475" w:rsidP="00915475">
      <w:pPr>
        <w:spacing w:after="0"/>
        <w:ind w:firstLine="720"/>
        <w:jc w:val="both"/>
        <w:rPr>
          <w:rFonts w:ascii="Times New Roman" w:eastAsia="Times New Roman" w:hAnsi="Times New Roman" w:cs="Times New Roman"/>
        </w:rPr>
      </w:pPr>
      <w:proofErr w:type="gramStart"/>
      <w:r w:rsidRPr="005D287A">
        <w:rPr>
          <w:rFonts w:ascii="Times New Roman" w:eastAsia="Times New Roman" w:hAnsi="Times New Roman" w:cs="Times New Roman"/>
        </w:rPr>
        <w:t>SMA Muhammadiyah Mataram merupakan salah satu SMA swasta yang telah menggunakan kurikulum 2013.</w:t>
      </w:r>
      <w:proofErr w:type="gramEnd"/>
      <w:r w:rsidRPr="005D287A">
        <w:rPr>
          <w:rFonts w:ascii="Times New Roman" w:eastAsia="Times New Roman" w:hAnsi="Times New Roman" w:cs="Times New Roman"/>
        </w:rPr>
        <w:t xml:space="preserve"> </w:t>
      </w:r>
      <w:proofErr w:type="gramStart"/>
      <w:r w:rsidRPr="005D287A">
        <w:rPr>
          <w:rFonts w:ascii="Times New Roman" w:eastAsia="Times New Roman" w:hAnsi="Times New Roman" w:cs="Times New Roman"/>
        </w:rPr>
        <w:t>Pembelajaran biologi telah melibatkan peran aktif siswa dan ditunjang dengan adanya LKPD yang didesain oleh guru.</w:t>
      </w:r>
      <w:proofErr w:type="gramEnd"/>
      <w:r w:rsidRPr="005D287A">
        <w:rPr>
          <w:rFonts w:ascii="Times New Roman" w:eastAsia="Times New Roman" w:hAnsi="Times New Roman" w:cs="Times New Roman"/>
        </w:rPr>
        <w:t xml:space="preserve"> </w:t>
      </w:r>
      <w:proofErr w:type="gramStart"/>
      <w:r w:rsidRPr="005D287A">
        <w:rPr>
          <w:rFonts w:ascii="Times New Roman" w:hAnsi="Times New Roman" w:cs="Times New Roman"/>
          <w:color w:val="000000" w:themeColor="text1"/>
        </w:rPr>
        <w:t>Untuk menentuk</w:t>
      </w:r>
      <w:r w:rsidRPr="005D287A">
        <w:rPr>
          <w:rFonts w:ascii="Times New Roman" w:eastAsia="Times New Roman" w:hAnsi="Times New Roman" w:cs="Times New Roman"/>
          <w:color w:val="000000" w:themeColor="text1"/>
        </w:rPr>
        <w:t>an LKPD yang tepat, maka perlu dilakukan evaluasi terhadap LKPD yang digunakan.</w:t>
      </w:r>
      <w:proofErr w:type="gramEnd"/>
      <w:r w:rsidRPr="005D287A">
        <w:rPr>
          <w:rFonts w:ascii="Times New Roman" w:eastAsia="Times New Roman" w:hAnsi="Times New Roman" w:cs="Times New Roman"/>
          <w:color w:val="000000" w:themeColor="text1"/>
        </w:rPr>
        <w:t xml:space="preserve"> Oleh karena itu</w:t>
      </w:r>
      <w:proofErr w:type="gramStart"/>
      <w:r w:rsidRPr="005D287A">
        <w:rPr>
          <w:rFonts w:ascii="Times New Roman" w:eastAsia="Times New Roman" w:hAnsi="Times New Roman" w:cs="Times New Roman"/>
          <w:color w:val="000000" w:themeColor="text1"/>
        </w:rPr>
        <w:t>,  penelitian</w:t>
      </w:r>
      <w:proofErr w:type="gramEnd"/>
      <w:r w:rsidRPr="005D287A">
        <w:rPr>
          <w:rFonts w:ascii="Times New Roman" w:eastAsia="Times New Roman" w:hAnsi="Times New Roman" w:cs="Times New Roman"/>
          <w:color w:val="000000" w:themeColor="text1"/>
        </w:rPr>
        <w:t xml:space="preserve"> ini sangat penting dilakukan untuk mengetahui cakupan literasi sains dalam LKPD. </w:t>
      </w:r>
      <w:proofErr w:type="gramStart"/>
      <w:r w:rsidRPr="005D287A">
        <w:rPr>
          <w:rFonts w:ascii="Times New Roman" w:eastAsia="Times New Roman" w:hAnsi="Times New Roman" w:cs="Times New Roman"/>
          <w:color w:val="000000" w:themeColor="text1"/>
        </w:rPr>
        <w:t>Hasil dari penelitian dijadikan sebagai bahan evaluasi dalam menentukan LKPD yang dapat meningkatkan kompetensi literasi sains peserta didik.</w:t>
      </w:r>
      <w:proofErr w:type="gramEnd"/>
      <w:r w:rsidRPr="005D287A">
        <w:rPr>
          <w:rFonts w:ascii="Times New Roman" w:eastAsia="Times New Roman" w:hAnsi="Times New Roman" w:cs="Times New Roman"/>
          <w:color w:val="000000" w:themeColor="text1"/>
        </w:rPr>
        <w:t xml:space="preserve"> </w:t>
      </w:r>
      <w:proofErr w:type="gramStart"/>
      <w:r w:rsidRPr="005D287A">
        <w:rPr>
          <w:rFonts w:ascii="Times New Roman" w:eastAsia="Times New Roman" w:hAnsi="Times New Roman" w:cs="Times New Roman"/>
        </w:rPr>
        <w:t>Untuk itu peneliti ingin mengetahui bagaimana cakupan kompetensi literasi sains pada LKPD yang dibuat oleh guru kelas XI.</w:t>
      </w:r>
      <w:proofErr w:type="gramEnd"/>
      <w:r w:rsidRPr="005D287A">
        <w:rPr>
          <w:rFonts w:ascii="Times New Roman" w:eastAsia="Times New Roman" w:hAnsi="Times New Roman" w:cs="Times New Roman"/>
        </w:rPr>
        <w:t xml:space="preserve"> </w:t>
      </w:r>
    </w:p>
    <w:p w:rsidR="00915475" w:rsidRDefault="00915475" w:rsidP="00915475">
      <w:pPr>
        <w:spacing w:after="0"/>
        <w:ind w:firstLine="720"/>
        <w:jc w:val="both"/>
        <w:rPr>
          <w:rFonts w:ascii="Times New Roman" w:eastAsia="Times New Roman" w:hAnsi="Times New Roman" w:cs="Times New Roman"/>
        </w:rPr>
      </w:pPr>
    </w:p>
    <w:p w:rsidR="005D287A" w:rsidRDefault="005D287A" w:rsidP="00915475">
      <w:pPr>
        <w:spacing w:after="0"/>
        <w:ind w:firstLine="720"/>
        <w:jc w:val="both"/>
        <w:rPr>
          <w:rFonts w:ascii="Times New Roman" w:eastAsia="Times New Roman" w:hAnsi="Times New Roman" w:cs="Times New Roman"/>
        </w:rPr>
      </w:pPr>
    </w:p>
    <w:p w:rsidR="005D287A" w:rsidRPr="005D287A" w:rsidRDefault="005D287A" w:rsidP="00915475">
      <w:pPr>
        <w:spacing w:after="0"/>
        <w:ind w:firstLine="720"/>
        <w:jc w:val="both"/>
        <w:rPr>
          <w:rFonts w:ascii="Times New Roman" w:eastAsia="Times New Roman" w:hAnsi="Times New Roman" w:cs="Times New Roman"/>
        </w:rPr>
      </w:pPr>
    </w:p>
    <w:p w:rsidR="00915475" w:rsidRPr="005D287A" w:rsidRDefault="005D287A" w:rsidP="00915475">
      <w:pPr>
        <w:spacing w:after="0" w:line="240" w:lineRule="auto"/>
        <w:rPr>
          <w:rFonts w:ascii="Times New Roman" w:eastAsia="Times New Roman" w:hAnsi="Times New Roman" w:cs="Times New Roman"/>
          <w:b/>
          <w:color w:val="000000" w:themeColor="text1"/>
        </w:rPr>
      </w:pPr>
      <w:r w:rsidRPr="005D287A">
        <w:rPr>
          <w:rFonts w:ascii="Times New Roman" w:eastAsia="Times New Roman" w:hAnsi="Times New Roman" w:cs="Times New Roman"/>
          <w:b/>
          <w:color w:val="000000" w:themeColor="text1"/>
        </w:rPr>
        <w:t>METODE PENELITIAN</w:t>
      </w:r>
    </w:p>
    <w:p w:rsidR="00915475" w:rsidRPr="005D287A" w:rsidRDefault="00915475" w:rsidP="00915475">
      <w:pPr>
        <w:spacing w:after="0" w:line="240" w:lineRule="auto"/>
        <w:ind w:right="74" w:firstLine="720"/>
        <w:jc w:val="both"/>
        <w:rPr>
          <w:rFonts w:ascii="Times New Roman" w:hAnsi="Times New Roman" w:cs="Times New Roman"/>
          <w:color w:val="000000" w:themeColor="text1"/>
        </w:rPr>
      </w:pPr>
      <w:proofErr w:type="gramStart"/>
      <w:r w:rsidRPr="005D287A">
        <w:rPr>
          <w:rFonts w:ascii="Times New Roman" w:hAnsi="Times New Roman" w:cs="Times New Roman"/>
          <w:color w:val="000000" w:themeColor="text1"/>
        </w:rPr>
        <w:t>Jenis penelitian ini adalah penelitian deskriptif kualitatif.</w:t>
      </w:r>
      <w:proofErr w:type="gramEnd"/>
      <w:r w:rsidRPr="005D287A">
        <w:rPr>
          <w:rFonts w:ascii="Times New Roman" w:hAnsi="Times New Roman" w:cs="Times New Roman"/>
          <w:color w:val="000000" w:themeColor="text1"/>
        </w:rPr>
        <w:t xml:space="preserve"> </w:t>
      </w:r>
      <w:proofErr w:type="gramStart"/>
      <w:r w:rsidRPr="005D287A">
        <w:rPr>
          <w:rFonts w:ascii="Times New Roman" w:hAnsi="Times New Roman" w:cs="Times New Roman"/>
          <w:color w:val="000000" w:themeColor="text1"/>
        </w:rPr>
        <w:t>Penelitian ini bertujuan untuk mendeskripsikan analisis c</w:t>
      </w:r>
      <w:r w:rsidRPr="005D287A">
        <w:rPr>
          <w:rFonts w:ascii="Times New Roman" w:eastAsia="Times New Roman" w:hAnsi="Times New Roman" w:cs="Times New Roman"/>
          <w:color w:val="000000" w:themeColor="text1"/>
        </w:rPr>
        <w:t xml:space="preserve">akupan </w:t>
      </w:r>
      <w:r w:rsidRPr="005D287A">
        <w:rPr>
          <w:rFonts w:ascii="Times New Roman" w:hAnsi="Times New Roman" w:cs="Times New Roman"/>
          <w:color w:val="000000" w:themeColor="text1"/>
        </w:rPr>
        <w:t>literasi sains pada LKPD kelas XI di Sekolah Menengah Atas Muhammadiyah Mataram.</w:t>
      </w:r>
      <w:proofErr w:type="gramEnd"/>
      <w:r w:rsidRPr="005D287A">
        <w:rPr>
          <w:rFonts w:ascii="Times New Roman" w:hAnsi="Times New Roman" w:cs="Times New Roman"/>
          <w:color w:val="000000" w:themeColor="text1"/>
        </w:rPr>
        <w:t xml:space="preserve"> </w:t>
      </w:r>
      <w:proofErr w:type="gramStart"/>
      <w:r w:rsidRPr="005D287A">
        <w:rPr>
          <w:rFonts w:ascii="Times New Roman" w:eastAsia="Times New Roman" w:hAnsi="Times New Roman" w:cs="Times New Roman"/>
          <w:color w:val="000000" w:themeColor="text1"/>
        </w:rPr>
        <w:t>Penelitian ini dilakukan di SMA Muhammadiyah</w:t>
      </w:r>
      <w:r w:rsidRPr="005D287A">
        <w:rPr>
          <w:rFonts w:ascii="Times New Roman" w:eastAsia="Times New Roman" w:hAnsi="Times New Roman" w:cs="Times New Roman"/>
          <w:color w:val="000000" w:themeColor="text1"/>
          <w:lang w:val="id-ID"/>
        </w:rPr>
        <w:t xml:space="preserve"> Mataram</w:t>
      </w:r>
      <w:r w:rsidRPr="005D287A">
        <w:rPr>
          <w:rFonts w:ascii="Times New Roman" w:eastAsia="Times New Roman" w:hAnsi="Times New Roman" w:cs="Times New Roman"/>
          <w:color w:val="000000" w:themeColor="text1"/>
        </w:rPr>
        <w:t xml:space="preserve"> yang dilakukan sel</w:t>
      </w:r>
      <w:r w:rsidRPr="005D287A">
        <w:rPr>
          <w:rFonts w:ascii="Times New Roman" w:hAnsi="Times New Roman" w:cs="Times New Roman"/>
          <w:color w:val="000000" w:themeColor="text1"/>
        </w:rPr>
        <w:t>ama satu bulan.</w:t>
      </w:r>
      <w:proofErr w:type="gramEnd"/>
      <w:r w:rsidRPr="005D287A">
        <w:rPr>
          <w:rFonts w:ascii="Times New Roman" w:hAnsi="Times New Roman" w:cs="Times New Roman"/>
          <w:color w:val="000000" w:themeColor="text1"/>
        </w:rPr>
        <w:t xml:space="preserve"> </w:t>
      </w:r>
      <w:proofErr w:type="gramStart"/>
      <w:r w:rsidRPr="005D287A">
        <w:rPr>
          <w:rFonts w:ascii="Times New Roman" w:hAnsi="Times New Roman" w:cs="Times New Roman"/>
          <w:color w:val="000000" w:themeColor="text1"/>
        </w:rPr>
        <w:t>Mulai dari bulan Mei sampai dengan Juni 2019.</w:t>
      </w:r>
      <w:proofErr w:type="gramEnd"/>
    </w:p>
    <w:p w:rsidR="00915475" w:rsidRPr="005D287A" w:rsidRDefault="00915475" w:rsidP="00915475">
      <w:pPr>
        <w:spacing w:after="0" w:line="240" w:lineRule="auto"/>
        <w:ind w:right="74" w:firstLine="720"/>
        <w:jc w:val="both"/>
        <w:rPr>
          <w:rFonts w:ascii="Times New Roman" w:hAnsi="Times New Roman" w:cs="Times New Roman"/>
          <w:color w:val="000000" w:themeColor="text1"/>
        </w:rPr>
      </w:pPr>
      <w:proofErr w:type="gramStart"/>
      <w:r w:rsidRPr="005D287A">
        <w:rPr>
          <w:rFonts w:ascii="Times New Roman" w:eastAsia="Times New Roman" w:hAnsi="Times New Roman" w:cs="Times New Roman"/>
          <w:color w:val="000000" w:themeColor="text1"/>
        </w:rPr>
        <w:t xml:space="preserve">Populasi </w:t>
      </w:r>
      <w:r w:rsidRPr="005D287A">
        <w:rPr>
          <w:rFonts w:ascii="Times New Roman" w:hAnsi="Times New Roman" w:cs="Times New Roman"/>
          <w:color w:val="000000" w:themeColor="text1"/>
        </w:rPr>
        <w:t>penelitian adalah LKPD Mata Pelajaran Biologi kelas XI yang digunakan di sekolah SMA Muhammadiyah Mataram yang menerapkan kurikulum 2013.</w:t>
      </w:r>
      <w:proofErr w:type="gramEnd"/>
      <w:r w:rsidRPr="005D287A">
        <w:rPr>
          <w:rFonts w:ascii="Times New Roman" w:hAnsi="Times New Roman" w:cs="Times New Roman"/>
          <w:color w:val="000000" w:themeColor="text1"/>
        </w:rPr>
        <w:t xml:space="preserve"> </w:t>
      </w:r>
      <w:proofErr w:type="gramStart"/>
      <w:r w:rsidRPr="005D287A">
        <w:rPr>
          <w:rFonts w:ascii="Times New Roman" w:hAnsi="Times New Roman" w:cs="Times New Roman"/>
          <w:color w:val="000000" w:themeColor="text1"/>
        </w:rPr>
        <w:t xml:space="preserve">Sampel penelitian adalah LKPD </w:t>
      </w:r>
      <w:r w:rsidRPr="005D287A">
        <w:rPr>
          <w:rFonts w:ascii="Times New Roman" w:eastAsia="Times New Roman" w:hAnsi="Times New Roman" w:cs="Times New Roman"/>
          <w:color w:val="000000" w:themeColor="text1"/>
        </w:rPr>
        <w:t>kelas XI</w:t>
      </w:r>
      <w:r w:rsidRPr="005D287A">
        <w:rPr>
          <w:rFonts w:ascii="Times New Roman" w:hAnsi="Times New Roman" w:cs="Times New Roman"/>
          <w:color w:val="000000" w:themeColor="text1"/>
        </w:rPr>
        <w:t xml:space="preserve"> pada KD 3.3, 4.3, 3.8, 4.8, dan 3.9, 4.9 berdasarkan kriteria </w:t>
      </w:r>
      <w:r w:rsidRPr="005D287A">
        <w:rPr>
          <w:rFonts w:ascii="Times New Roman" w:eastAsia="Times New Roman" w:hAnsi="Times New Roman" w:cs="Times New Roman"/>
          <w:color w:val="000000" w:themeColor="text1"/>
        </w:rPr>
        <w:t>kurikulum 2013 y</w:t>
      </w:r>
      <w:r w:rsidRPr="005D287A">
        <w:rPr>
          <w:rFonts w:ascii="Times New Roman" w:hAnsi="Times New Roman" w:cs="Times New Roman"/>
          <w:color w:val="000000" w:themeColor="text1"/>
        </w:rPr>
        <w:t>ang digunakan di SMA Muhammadiyah Mataram</w:t>
      </w:r>
      <w:r w:rsidRPr="005D287A">
        <w:rPr>
          <w:rFonts w:ascii="Times New Roman" w:eastAsia="Times New Roman" w:hAnsi="Times New Roman" w:cs="Times New Roman"/>
          <w:color w:val="000000" w:themeColor="text1"/>
        </w:rPr>
        <w:t>.</w:t>
      </w:r>
      <w:proofErr w:type="gramEnd"/>
    </w:p>
    <w:p w:rsidR="00915475" w:rsidRPr="005D287A" w:rsidRDefault="00915475" w:rsidP="00915475">
      <w:pPr>
        <w:tabs>
          <w:tab w:val="left" w:pos="-142"/>
        </w:tabs>
        <w:spacing w:after="0" w:line="240" w:lineRule="auto"/>
        <w:jc w:val="both"/>
        <w:rPr>
          <w:rFonts w:ascii="Times New Roman" w:hAnsi="Times New Roman" w:cs="Times New Roman"/>
          <w:b/>
        </w:rPr>
      </w:pPr>
      <w:r w:rsidRPr="005D287A">
        <w:rPr>
          <w:rFonts w:ascii="Times New Roman" w:hAnsi="Times New Roman" w:cs="Times New Roman"/>
          <w:b/>
        </w:rPr>
        <w:tab/>
      </w:r>
      <w:proofErr w:type="gramStart"/>
      <w:r w:rsidRPr="005D287A">
        <w:rPr>
          <w:rFonts w:ascii="Times New Roman" w:eastAsia="TimesNewRomanPSMT" w:hAnsi="Times New Roman" w:cs="Times New Roman"/>
        </w:rPr>
        <w:t>Data yang dikumpulkan dalam penelitian ini berupa data kuantitatif.</w:t>
      </w:r>
      <w:proofErr w:type="gramEnd"/>
      <w:r w:rsidRPr="005D287A">
        <w:rPr>
          <w:rFonts w:ascii="Times New Roman" w:eastAsia="TimesNewRomanPSMT" w:hAnsi="Times New Roman" w:cs="Times New Roman"/>
        </w:rPr>
        <w:t xml:space="preserve"> </w:t>
      </w:r>
      <w:r w:rsidRPr="005D287A">
        <w:rPr>
          <w:rFonts w:ascii="Times New Roman" w:eastAsia="Times New Roman" w:hAnsi="Times New Roman" w:cs="Times New Roman"/>
        </w:rPr>
        <w:t xml:space="preserve">Instrumen </w:t>
      </w:r>
      <w:r w:rsidRPr="005D287A">
        <w:rPr>
          <w:rFonts w:ascii="Times New Roman" w:hAnsi="Times New Roman" w:cs="Times New Roman"/>
        </w:rPr>
        <w:t xml:space="preserve">dalam penelitian ini yaitu lembar instrumen analisis berupa butir-butir sub indikator. Sub indikator tersebut dikembangkan dari </w:t>
      </w:r>
      <w:proofErr w:type="gramStart"/>
      <w:r w:rsidRPr="005D287A">
        <w:rPr>
          <w:rFonts w:ascii="Times New Roman" w:hAnsi="Times New Roman" w:cs="Times New Roman"/>
        </w:rPr>
        <w:t>indikator  keterampilan</w:t>
      </w:r>
      <w:proofErr w:type="gramEnd"/>
      <w:r w:rsidRPr="005D287A">
        <w:rPr>
          <w:rFonts w:ascii="Times New Roman" w:hAnsi="Times New Roman" w:cs="Times New Roman"/>
        </w:rPr>
        <w:t xml:space="preserve"> proses sains. </w:t>
      </w:r>
      <w:proofErr w:type="gramStart"/>
      <w:r w:rsidRPr="005D287A">
        <w:rPr>
          <w:rFonts w:ascii="Times New Roman" w:hAnsi="Times New Roman" w:cs="Times New Roman"/>
        </w:rPr>
        <w:t>Instrumen analisis terlebih dahulu melewati tahap validasi oleh ahli dalam bidang pendidikan.</w:t>
      </w:r>
      <w:proofErr w:type="gramEnd"/>
    </w:p>
    <w:p w:rsidR="00915475" w:rsidRPr="005D287A" w:rsidRDefault="00915475" w:rsidP="00915475">
      <w:pPr>
        <w:autoSpaceDE w:val="0"/>
        <w:autoSpaceDN w:val="0"/>
        <w:adjustRightInd w:val="0"/>
        <w:spacing w:after="0" w:line="240" w:lineRule="auto"/>
        <w:ind w:firstLine="450"/>
        <w:jc w:val="both"/>
        <w:rPr>
          <w:rFonts w:ascii="Times New Roman" w:eastAsia="Times New Roman" w:hAnsi="Times New Roman" w:cs="Times New Roman"/>
          <w:color w:val="1D1B11"/>
        </w:rPr>
      </w:pPr>
      <w:proofErr w:type="gramStart"/>
      <w:r w:rsidRPr="005D287A">
        <w:rPr>
          <w:rFonts w:ascii="Times New Roman" w:hAnsi="Times New Roman" w:cs="Times New Roman"/>
        </w:rPr>
        <w:t>Teknik pengumpulan data terhadap cakupan literasi sains pada LKPD mata pelajaran Biologi Kelas XI dilakukan dengan menggunakan pedoman analisis LKPD yang dikembangkan berdasarkan indikator-indikator dari literasi sains.</w:t>
      </w:r>
      <w:proofErr w:type="gramEnd"/>
      <w:r w:rsidRPr="005D287A">
        <w:rPr>
          <w:rFonts w:ascii="Times New Roman" w:hAnsi="Times New Roman" w:cs="Times New Roman"/>
        </w:rPr>
        <w:t xml:space="preserve"> Penilaian terhadap LKPD mata pelajaran Biologi kelas XI dilakukan dengan </w:t>
      </w:r>
      <w:proofErr w:type="gramStart"/>
      <w:r w:rsidRPr="005D287A">
        <w:rPr>
          <w:rFonts w:ascii="Times New Roman" w:hAnsi="Times New Roman" w:cs="Times New Roman"/>
        </w:rPr>
        <w:t>cara</w:t>
      </w:r>
      <w:proofErr w:type="gramEnd"/>
      <w:r w:rsidRPr="005D287A">
        <w:rPr>
          <w:rFonts w:ascii="Times New Roman" w:hAnsi="Times New Roman" w:cs="Times New Roman"/>
        </w:rPr>
        <w:t xml:space="preserve"> mengidentifikasi cakupan literasi sains pada setiap LKPD yang didesain oleh guru mata pelajaran Biologi kelas XI. Penentuan jumlah LKPD yang dianalisis berdasarkan jumlah KD yang digunakan,  yaitu KD 3.3 dan 4.3 terkait materi struktur dan fungsi sel penyusun jaringan pada tumbuhan, KD 3.8 dan 4.8 terkait materi sistem respirasi dan pasangan KD 3.9 dan 4.9 terkait sistem ekskresi. </w:t>
      </w:r>
      <w:proofErr w:type="gramStart"/>
      <w:r w:rsidRPr="005D287A">
        <w:rPr>
          <w:rFonts w:ascii="Times New Roman" w:eastAsia="Times New Roman" w:hAnsi="Times New Roman" w:cs="Times New Roman"/>
          <w:color w:val="1D1B11"/>
        </w:rPr>
        <w:t>Kemunculan indikator-indikator pada setiap LKPD tersebut selanjutnya dikonversi kedalam bentuk skor untuk masing-masing kompetensi.</w:t>
      </w:r>
      <w:proofErr w:type="gramEnd"/>
    </w:p>
    <w:p w:rsidR="00915475" w:rsidRPr="005D287A" w:rsidRDefault="00915475" w:rsidP="00915475">
      <w:pPr>
        <w:spacing w:after="0" w:line="240" w:lineRule="auto"/>
        <w:jc w:val="both"/>
        <w:rPr>
          <w:rFonts w:ascii="Times New Roman" w:hAnsi="Times New Roman" w:cs="Times New Roman"/>
        </w:rPr>
      </w:pPr>
      <w:proofErr w:type="gramStart"/>
      <w:r w:rsidRPr="005D287A">
        <w:rPr>
          <w:rFonts w:ascii="Times New Roman" w:hAnsi="Times New Roman" w:cs="Times New Roman"/>
        </w:rPr>
        <w:lastRenderedPageBreak/>
        <w:t>Teknik analisis data yang digunakan dalam penelitian ini ialah teknik deskriptif kualitatif.</w:t>
      </w:r>
      <w:proofErr w:type="gramEnd"/>
      <w:r w:rsidRPr="005D287A">
        <w:rPr>
          <w:rFonts w:ascii="Times New Roman" w:hAnsi="Times New Roman" w:cs="Times New Roman"/>
        </w:rPr>
        <w:t xml:space="preserve"> </w:t>
      </w:r>
      <w:proofErr w:type="gramStart"/>
      <w:r w:rsidRPr="005D287A">
        <w:rPr>
          <w:rFonts w:ascii="Times New Roman" w:hAnsi="Times New Roman" w:cs="Times New Roman"/>
        </w:rPr>
        <w:t>Penelitian deskriptif dengan pendekatan kualitatif merupakan penelitian yang memfokuskan pada paparan kalimat.</w:t>
      </w:r>
      <w:proofErr w:type="gramEnd"/>
      <w:r w:rsidRPr="005D287A">
        <w:rPr>
          <w:rFonts w:ascii="Times New Roman" w:hAnsi="Times New Roman" w:cs="Times New Roman"/>
        </w:rPr>
        <w:t xml:space="preserve"> </w:t>
      </w:r>
      <w:proofErr w:type="gramStart"/>
      <w:r w:rsidRPr="005D287A">
        <w:rPr>
          <w:rFonts w:ascii="Times New Roman" w:hAnsi="Times New Roman" w:cs="Times New Roman"/>
        </w:rPr>
        <w:t>Menurut Sugiyono (2014) bahwa dalam penelitian kualitatif, data diperoleh dari berbagai sumber dengan menggunakan teknik analisis data yang bermacam-macam.</w:t>
      </w:r>
      <w:proofErr w:type="gramEnd"/>
      <w:r w:rsidRPr="005D287A">
        <w:rPr>
          <w:rFonts w:ascii="Times New Roman" w:hAnsi="Times New Roman" w:cs="Times New Roman"/>
        </w:rPr>
        <w:t xml:space="preserve"> </w:t>
      </w:r>
      <w:proofErr w:type="gramStart"/>
      <w:r w:rsidRPr="005D287A">
        <w:rPr>
          <w:rFonts w:ascii="Times New Roman" w:hAnsi="Times New Roman" w:cs="Times New Roman"/>
        </w:rPr>
        <w:t>Pengumpulan data terkait dengan cakupan aspek literasi sains pada LKPD mata pelajaran Biologi kelas XI menggunakan pedoman analisis LKPD berdasarkan aspek literasi sains.</w:t>
      </w:r>
      <w:proofErr w:type="gramEnd"/>
      <w:r w:rsidRPr="005D287A">
        <w:rPr>
          <w:rFonts w:ascii="Times New Roman" w:hAnsi="Times New Roman" w:cs="Times New Roman"/>
        </w:rPr>
        <w:t xml:space="preserve"> </w:t>
      </w:r>
      <w:proofErr w:type="gramStart"/>
      <w:r w:rsidRPr="005D287A">
        <w:rPr>
          <w:rFonts w:ascii="Times New Roman" w:hAnsi="Times New Roman" w:cs="Times New Roman"/>
        </w:rPr>
        <w:t>Tujuan dari analisis ini ialah untuk mengetahui cakupan aspek literasi sains pada LKPD Biologi kelas XI yang didesain dan dikembangkan oleh guru.</w:t>
      </w:r>
      <w:proofErr w:type="gramEnd"/>
      <w:r w:rsidRPr="005D287A">
        <w:rPr>
          <w:rFonts w:ascii="Times New Roman" w:hAnsi="Times New Roman" w:cs="Times New Roman"/>
        </w:rPr>
        <w:t xml:space="preserve"> </w:t>
      </w:r>
      <w:proofErr w:type="gramStart"/>
      <w:r w:rsidRPr="005D287A">
        <w:rPr>
          <w:rFonts w:ascii="Times New Roman" w:hAnsi="Times New Roman" w:cs="Times New Roman"/>
        </w:rPr>
        <w:t>Data yang diperoleh ialah data yang bersifat kuantitatif untuk selanjutnya dianalisis menggunakan suatu persamaan.</w:t>
      </w:r>
      <w:proofErr w:type="gramEnd"/>
    </w:p>
    <w:p w:rsidR="00915475" w:rsidRPr="005D287A" w:rsidRDefault="00915475" w:rsidP="00915475">
      <w:pPr>
        <w:spacing w:after="0" w:line="240" w:lineRule="auto"/>
        <w:ind w:firstLine="720"/>
        <w:jc w:val="both"/>
        <w:rPr>
          <w:rFonts w:ascii="Times New Roman" w:hAnsi="Times New Roman" w:cs="Times New Roman"/>
        </w:rPr>
      </w:pPr>
      <w:proofErr w:type="gramStart"/>
      <w:r w:rsidRPr="005D287A">
        <w:rPr>
          <w:rFonts w:ascii="Times New Roman" w:hAnsi="Times New Roman" w:cs="Times New Roman"/>
        </w:rPr>
        <w:t>Data dalam penelitian ini diperoleh berdasarkan hasil perhitungan pengumpulan data terkait dengan cakupan aspek literasi sains pada LKPD mata pelajaran Biologi Kelas XI.</w:t>
      </w:r>
      <w:proofErr w:type="gramEnd"/>
      <w:r w:rsidRPr="005D287A">
        <w:rPr>
          <w:rFonts w:ascii="Times New Roman" w:hAnsi="Times New Roman" w:cs="Times New Roman"/>
        </w:rPr>
        <w:t xml:space="preserve"> Nilai persentase (%) terhadap cakupan aspek literasi sains pada LKPD selanjutnya dikelompokkan berdasarkan kategori pada tabel 1 berikut:</w:t>
      </w:r>
    </w:p>
    <w:p w:rsidR="00915475" w:rsidRPr="005D287A" w:rsidRDefault="00915475" w:rsidP="00915475">
      <w:pPr>
        <w:pStyle w:val="ListParagraph"/>
        <w:spacing w:before="240" w:beforeAutospacing="0" w:after="240" w:afterAutospacing="0" w:line="240" w:lineRule="auto"/>
        <w:ind w:left="0"/>
        <w:rPr>
          <w:rFonts w:ascii="Times New Roman" w:hAnsi="Times New Roman" w:cs="Times New Roman"/>
        </w:rPr>
      </w:pPr>
      <w:r w:rsidRPr="005D287A">
        <w:rPr>
          <w:rFonts w:ascii="Times New Roman" w:hAnsi="Times New Roman" w:cs="Times New Roman"/>
        </w:rPr>
        <w:t xml:space="preserve">Tabel 1: Kategori Hasil Persentase Cakupan Aspek Kompetensi Sains pada LKPD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268"/>
      </w:tblGrid>
      <w:tr w:rsidR="00915475" w:rsidRPr="005D287A" w:rsidTr="00433F6E">
        <w:tc>
          <w:tcPr>
            <w:tcW w:w="2268" w:type="dxa"/>
            <w:tcBorders>
              <w:top w:val="single" w:sz="4" w:space="0" w:color="auto"/>
              <w:bottom w:val="single" w:sz="4" w:space="0" w:color="auto"/>
            </w:tcBorders>
          </w:tcPr>
          <w:p w:rsidR="00915475" w:rsidRPr="005D287A" w:rsidRDefault="00915475" w:rsidP="00433F6E">
            <w:pPr>
              <w:pStyle w:val="ListParagraph"/>
              <w:spacing w:before="240" w:beforeAutospacing="0" w:after="240" w:afterAutospacing="0" w:line="240" w:lineRule="auto"/>
              <w:ind w:left="0"/>
              <w:jc w:val="center"/>
              <w:rPr>
                <w:rFonts w:ascii="Times New Roman" w:hAnsi="Times New Roman" w:cs="Times New Roman"/>
              </w:rPr>
            </w:pPr>
            <w:r w:rsidRPr="005D287A">
              <w:rPr>
                <w:rFonts w:ascii="Times New Roman" w:hAnsi="Times New Roman" w:cs="Times New Roman"/>
              </w:rPr>
              <w:t>%</w:t>
            </w:r>
          </w:p>
        </w:tc>
        <w:tc>
          <w:tcPr>
            <w:tcW w:w="2268" w:type="dxa"/>
            <w:tcBorders>
              <w:top w:val="single" w:sz="4" w:space="0" w:color="auto"/>
              <w:bottom w:val="single" w:sz="4" w:space="0" w:color="auto"/>
            </w:tcBorders>
          </w:tcPr>
          <w:p w:rsidR="00915475" w:rsidRPr="005D287A" w:rsidRDefault="00915475" w:rsidP="00433F6E">
            <w:pPr>
              <w:pStyle w:val="ListParagraph"/>
              <w:spacing w:after="0" w:afterAutospacing="0" w:line="240" w:lineRule="auto"/>
              <w:ind w:left="0"/>
              <w:jc w:val="center"/>
              <w:rPr>
                <w:rFonts w:ascii="Times New Roman" w:hAnsi="Times New Roman" w:cs="Times New Roman"/>
              </w:rPr>
            </w:pPr>
            <w:r w:rsidRPr="005D287A">
              <w:rPr>
                <w:rFonts w:ascii="Times New Roman" w:hAnsi="Times New Roman" w:cs="Times New Roman"/>
              </w:rPr>
              <w:t>Kategori</w:t>
            </w:r>
          </w:p>
        </w:tc>
      </w:tr>
      <w:tr w:rsidR="00915475" w:rsidRPr="005D287A" w:rsidTr="00433F6E">
        <w:tc>
          <w:tcPr>
            <w:tcW w:w="2268" w:type="dxa"/>
            <w:tcBorders>
              <w:top w:val="single" w:sz="4" w:space="0" w:color="auto"/>
            </w:tcBorders>
          </w:tcPr>
          <w:p w:rsidR="00915475" w:rsidRPr="005D287A" w:rsidRDefault="00915475" w:rsidP="00433F6E">
            <w:pPr>
              <w:pStyle w:val="ListParagraph"/>
              <w:spacing w:after="0" w:afterAutospacing="0" w:line="240" w:lineRule="auto"/>
              <w:ind w:left="0"/>
              <w:jc w:val="center"/>
              <w:rPr>
                <w:rFonts w:ascii="Times New Roman" w:hAnsi="Times New Roman" w:cs="Times New Roman"/>
              </w:rPr>
            </w:pPr>
            <w:r w:rsidRPr="005D287A">
              <w:rPr>
                <w:rFonts w:ascii="Times New Roman" w:hAnsi="Times New Roman" w:cs="Times New Roman"/>
              </w:rPr>
              <w:t>86-100</w:t>
            </w:r>
          </w:p>
        </w:tc>
        <w:tc>
          <w:tcPr>
            <w:tcW w:w="2268" w:type="dxa"/>
            <w:tcBorders>
              <w:top w:val="single" w:sz="4" w:space="0" w:color="auto"/>
            </w:tcBorders>
          </w:tcPr>
          <w:p w:rsidR="00915475" w:rsidRPr="005D287A" w:rsidRDefault="00915475" w:rsidP="00433F6E">
            <w:pPr>
              <w:pStyle w:val="ListParagraph"/>
              <w:spacing w:line="240" w:lineRule="auto"/>
              <w:ind w:left="0"/>
              <w:jc w:val="center"/>
              <w:rPr>
                <w:rFonts w:ascii="Times New Roman" w:hAnsi="Times New Roman" w:cs="Times New Roman"/>
              </w:rPr>
            </w:pPr>
            <w:r w:rsidRPr="005D287A">
              <w:rPr>
                <w:rFonts w:ascii="Times New Roman" w:hAnsi="Times New Roman" w:cs="Times New Roman"/>
              </w:rPr>
              <w:t>Sangat Tinggi</w:t>
            </w:r>
          </w:p>
        </w:tc>
      </w:tr>
      <w:tr w:rsidR="00915475" w:rsidRPr="005D287A" w:rsidTr="00433F6E">
        <w:tc>
          <w:tcPr>
            <w:tcW w:w="2268" w:type="dxa"/>
          </w:tcPr>
          <w:p w:rsidR="00915475" w:rsidRPr="005D287A" w:rsidRDefault="00915475" w:rsidP="00433F6E">
            <w:pPr>
              <w:pStyle w:val="ListParagraph"/>
              <w:spacing w:line="240" w:lineRule="auto"/>
              <w:ind w:left="0"/>
              <w:jc w:val="center"/>
              <w:rPr>
                <w:rFonts w:ascii="Times New Roman" w:hAnsi="Times New Roman" w:cs="Times New Roman"/>
              </w:rPr>
            </w:pPr>
            <w:r w:rsidRPr="005D287A">
              <w:rPr>
                <w:rFonts w:ascii="Times New Roman" w:hAnsi="Times New Roman" w:cs="Times New Roman"/>
              </w:rPr>
              <w:t>72-85</w:t>
            </w:r>
          </w:p>
        </w:tc>
        <w:tc>
          <w:tcPr>
            <w:tcW w:w="2268" w:type="dxa"/>
          </w:tcPr>
          <w:p w:rsidR="00915475" w:rsidRPr="005D287A" w:rsidRDefault="00915475" w:rsidP="00433F6E">
            <w:pPr>
              <w:pStyle w:val="ListParagraph"/>
              <w:spacing w:line="240" w:lineRule="auto"/>
              <w:ind w:left="0"/>
              <w:jc w:val="center"/>
              <w:rPr>
                <w:rFonts w:ascii="Times New Roman" w:hAnsi="Times New Roman" w:cs="Times New Roman"/>
              </w:rPr>
            </w:pPr>
            <w:r w:rsidRPr="005D287A">
              <w:rPr>
                <w:rFonts w:ascii="Times New Roman" w:hAnsi="Times New Roman" w:cs="Times New Roman"/>
              </w:rPr>
              <w:t>Tinggi</w:t>
            </w:r>
          </w:p>
        </w:tc>
      </w:tr>
      <w:tr w:rsidR="00915475" w:rsidRPr="005D287A" w:rsidTr="00433F6E">
        <w:tc>
          <w:tcPr>
            <w:tcW w:w="2268" w:type="dxa"/>
          </w:tcPr>
          <w:p w:rsidR="00915475" w:rsidRPr="005D287A" w:rsidRDefault="00915475" w:rsidP="00433F6E">
            <w:pPr>
              <w:pStyle w:val="ListParagraph"/>
              <w:spacing w:line="240" w:lineRule="auto"/>
              <w:ind w:left="0"/>
              <w:jc w:val="center"/>
              <w:rPr>
                <w:rFonts w:ascii="Times New Roman" w:hAnsi="Times New Roman" w:cs="Times New Roman"/>
              </w:rPr>
            </w:pPr>
            <w:r w:rsidRPr="005D287A">
              <w:rPr>
                <w:rFonts w:ascii="Times New Roman" w:hAnsi="Times New Roman" w:cs="Times New Roman"/>
              </w:rPr>
              <w:t>58-71</w:t>
            </w:r>
          </w:p>
        </w:tc>
        <w:tc>
          <w:tcPr>
            <w:tcW w:w="2268" w:type="dxa"/>
          </w:tcPr>
          <w:p w:rsidR="00915475" w:rsidRPr="005D287A" w:rsidRDefault="00915475" w:rsidP="00433F6E">
            <w:pPr>
              <w:pStyle w:val="ListParagraph"/>
              <w:spacing w:line="240" w:lineRule="auto"/>
              <w:ind w:left="0"/>
              <w:jc w:val="center"/>
              <w:rPr>
                <w:rFonts w:ascii="Times New Roman" w:hAnsi="Times New Roman" w:cs="Times New Roman"/>
              </w:rPr>
            </w:pPr>
            <w:r w:rsidRPr="005D287A">
              <w:rPr>
                <w:rFonts w:ascii="Times New Roman" w:hAnsi="Times New Roman" w:cs="Times New Roman"/>
              </w:rPr>
              <w:t>Sedang</w:t>
            </w:r>
          </w:p>
        </w:tc>
      </w:tr>
      <w:tr w:rsidR="00915475" w:rsidRPr="005D287A" w:rsidTr="00433F6E">
        <w:tc>
          <w:tcPr>
            <w:tcW w:w="2268" w:type="dxa"/>
          </w:tcPr>
          <w:p w:rsidR="00915475" w:rsidRPr="005D287A" w:rsidRDefault="00915475" w:rsidP="00433F6E">
            <w:pPr>
              <w:pStyle w:val="ListParagraph"/>
              <w:spacing w:line="240" w:lineRule="auto"/>
              <w:ind w:left="0"/>
              <w:jc w:val="center"/>
              <w:rPr>
                <w:rFonts w:ascii="Times New Roman" w:hAnsi="Times New Roman" w:cs="Times New Roman"/>
              </w:rPr>
            </w:pPr>
            <w:r w:rsidRPr="005D287A">
              <w:rPr>
                <w:rFonts w:ascii="Times New Roman" w:hAnsi="Times New Roman" w:cs="Times New Roman"/>
              </w:rPr>
              <w:t>43-57</w:t>
            </w:r>
          </w:p>
        </w:tc>
        <w:tc>
          <w:tcPr>
            <w:tcW w:w="2268" w:type="dxa"/>
          </w:tcPr>
          <w:p w:rsidR="00915475" w:rsidRPr="005D287A" w:rsidRDefault="00915475" w:rsidP="00433F6E">
            <w:pPr>
              <w:pStyle w:val="ListParagraph"/>
              <w:spacing w:line="240" w:lineRule="auto"/>
              <w:ind w:left="0"/>
              <w:jc w:val="center"/>
              <w:rPr>
                <w:rFonts w:ascii="Times New Roman" w:hAnsi="Times New Roman" w:cs="Times New Roman"/>
              </w:rPr>
            </w:pPr>
            <w:r w:rsidRPr="005D287A">
              <w:rPr>
                <w:rFonts w:ascii="Times New Roman" w:hAnsi="Times New Roman" w:cs="Times New Roman"/>
              </w:rPr>
              <w:t>Rendah</w:t>
            </w:r>
          </w:p>
        </w:tc>
      </w:tr>
      <w:tr w:rsidR="00915475" w:rsidRPr="005D287A" w:rsidTr="00433F6E">
        <w:tc>
          <w:tcPr>
            <w:tcW w:w="2268" w:type="dxa"/>
            <w:tcBorders>
              <w:bottom w:val="single" w:sz="4" w:space="0" w:color="auto"/>
            </w:tcBorders>
          </w:tcPr>
          <w:p w:rsidR="00915475" w:rsidRPr="005D287A" w:rsidRDefault="00915475" w:rsidP="00433F6E">
            <w:pPr>
              <w:pStyle w:val="ListParagraph"/>
              <w:spacing w:line="240" w:lineRule="auto"/>
              <w:ind w:left="0"/>
              <w:jc w:val="center"/>
              <w:rPr>
                <w:rFonts w:ascii="Times New Roman" w:hAnsi="Times New Roman" w:cs="Times New Roman"/>
              </w:rPr>
            </w:pPr>
            <w:r w:rsidRPr="005D287A">
              <w:rPr>
                <w:rFonts w:ascii="Times New Roman" w:hAnsi="Times New Roman" w:cs="Times New Roman"/>
              </w:rPr>
              <w:t>≤ 43</w:t>
            </w:r>
          </w:p>
        </w:tc>
        <w:tc>
          <w:tcPr>
            <w:tcW w:w="2268" w:type="dxa"/>
            <w:tcBorders>
              <w:bottom w:val="single" w:sz="4" w:space="0" w:color="auto"/>
            </w:tcBorders>
          </w:tcPr>
          <w:p w:rsidR="00915475" w:rsidRPr="005D287A" w:rsidRDefault="00915475" w:rsidP="00433F6E">
            <w:pPr>
              <w:pStyle w:val="ListParagraph"/>
              <w:spacing w:line="240" w:lineRule="auto"/>
              <w:ind w:left="0"/>
              <w:jc w:val="center"/>
              <w:rPr>
                <w:rFonts w:ascii="Times New Roman" w:hAnsi="Times New Roman" w:cs="Times New Roman"/>
              </w:rPr>
            </w:pPr>
            <w:r w:rsidRPr="005D287A">
              <w:rPr>
                <w:rFonts w:ascii="Times New Roman" w:hAnsi="Times New Roman" w:cs="Times New Roman"/>
              </w:rPr>
              <w:t>Sangat Rendah</w:t>
            </w:r>
          </w:p>
        </w:tc>
      </w:tr>
    </w:tbl>
    <w:p w:rsidR="00915475" w:rsidRPr="005D287A" w:rsidRDefault="00915475" w:rsidP="00915475">
      <w:pPr>
        <w:spacing w:after="0" w:line="240" w:lineRule="auto"/>
        <w:rPr>
          <w:rFonts w:ascii="Times New Roman" w:hAnsi="Times New Roman" w:cs="Times New Roman"/>
        </w:rPr>
      </w:pPr>
      <w:r w:rsidRPr="005D287A">
        <w:rPr>
          <w:rFonts w:ascii="Times New Roman" w:hAnsi="Times New Roman" w:cs="Times New Roman"/>
        </w:rPr>
        <w:t>(Sumber: Djaali dan Pudji, 2008)</w:t>
      </w:r>
    </w:p>
    <w:p w:rsidR="00915475" w:rsidRPr="005D287A" w:rsidRDefault="00915475" w:rsidP="00915475">
      <w:pPr>
        <w:spacing w:after="0" w:line="240" w:lineRule="auto"/>
        <w:jc w:val="both"/>
        <w:rPr>
          <w:rFonts w:ascii="Times New Roman" w:hAnsi="Times New Roman" w:cs="Times New Roman"/>
          <w:b/>
        </w:rPr>
      </w:pPr>
    </w:p>
    <w:p w:rsidR="00915475" w:rsidRPr="005D287A" w:rsidRDefault="005D287A" w:rsidP="00915475">
      <w:pPr>
        <w:spacing w:after="0" w:line="240" w:lineRule="auto"/>
        <w:jc w:val="both"/>
        <w:rPr>
          <w:rFonts w:ascii="Times New Roman" w:hAnsi="Times New Roman" w:cs="Times New Roman"/>
          <w:b/>
        </w:rPr>
      </w:pPr>
      <w:r w:rsidRPr="005D287A">
        <w:rPr>
          <w:rFonts w:ascii="Times New Roman" w:hAnsi="Times New Roman" w:cs="Times New Roman"/>
          <w:b/>
        </w:rPr>
        <w:t>HASIL DAN PEMBAHASAN</w:t>
      </w:r>
    </w:p>
    <w:p w:rsidR="00915475" w:rsidRPr="005D287A" w:rsidRDefault="00915475" w:rsidP="00915475">
      <w:pPr>
        <w:spacing w:after="0" w:line="240" w:lineRule="auto"/>
        <w:jc w:val="both"/>
        <w:rPr>
          <w:rFonts w:ascii="Times New Roman" w:hAnsi="Times New Roman" w:cs="Times New Roman"/>
          <w:b/>
        </w:rPr>
      </w:pPr>
      <w:r w:rsidRPr="005D287A">
        <w:rPr>
          <w:rFonts w:ascii="Times New Roman" w:hAnsi="Times New Roman" w:cs="Times New Roman"/>
          <w:b/>
        </w:rPr>
        <w:t>Hasil Analisis Cakupan Literasi Sains pada Lembar Kerja Peserta Didik</w:t>
      </w:r>
    </w:p>
    <w:p w:rsidR="00915475" w:rsidRPr="005D287A" w:rsidRDefault="00915475" w:rsidP="00915475">
      <w:pPr>
        <w:spacing w:after="0" w:line="240" w:lineRule="auto"/>
        <w:ind w:firstLine="720"/>
        <w:jc w:val="both"/>
        <w:rPr>
          <w:rFonts w:ascii="Times New Roman" w:hAnsi="Times New Roman" w:cs="Times New Roman"/>
          <w:b/>
        </w:rPr>
        <w:sectPr w:rsidR="00915475" w:rsidRPr="005D287A" w:rsidSect="00712DC9">
          <w:type w:val="continuous"/>
          <w:pgSz w:w="12240" w:h="15840"/>
          <w:pgMar w:top="1440" w:right="1440" w:bottom="1440" w:left="1440" w:header="720" w:footer="720" w:gutter="0"/>
          <w:cols w:num="2" w:space="720"/>
          <w:docGrid w:linePitch="360"/>
        </w:sectPr>
      </w:pPr>
      <w:r w:rsidRPr="005D287A">
        <w:rPr>
          <w:rFonts w:ascii="Times New Roman" w:eastAsia="Times New Roman" w:hAnsi="Times New Roman" w:cs="Times New Roman"/>
          <w:color w:val="1D1B11"/>
        </w:rPr>
        <w:t xml:space="preserve">Hasil analisis cakupan literasi sains pada LKPD dilihat dari cakupan kompetensi literasi sains menunjukkan bahwa tidak seluruh </w:t>
      </w:r>
      <w:proofErr w:type="gramStart"/>
      <w:r w:rsidRPr="005D287A">
        <w:rPr>
          <w:rFonts w:ascii="Times New Roman" w:eastAsia="Times New Roman" w:hAnsi="Times New Roman" w:cs="Times New Roman"/>
          <w:color w:val="1D1B11"/>
        </w:rPr>
        <w:t>indikator  termuat</w:t>
      </w:r>
      <w:proofErr w:type="gramEnd"/>
      <w:r w:rsidRPr="005D287A">
        <w:rPr>
          <w:rFonts w:ascii="Times New Roman" w:eastAsia="Times New Roman" w:hAnsi="Times New Roman" w:cs="Times New Roman"/>
          <w:color w:val="1D1B11"/>
        </w:rPr>
        <w:t xml:space="preserve"> dalam LKPD. </w:t>
      </w:r>
      <w:proofErr w:type="gramStart"/>
      <w:r w:rsidRPr="005D287A">
        <w:rPr>
          <w:rFonts w:ascii="Times New Roman" w:eastAsia="Times New Roman" w:hAnsi="Times New Roman" w:cs="Times New Roman"/>
          <w:color w:val="1D1B11"/>
        </w:rPr>
        <w:t>Persentase indikator literasi sains dalam LKPD terlihat bahwa persentase setiap indikator yaitu variatif dapat dilihat pada tabel 2.</w:t>
      </w:r>
      <w:proofErr w:type="gramEnd"/>
    </w:p>
    <w:p w:rsidR="005D287A" w:rsidRDefault="005D287A" w:rsidP="00915475">
      <w:pPr>
        <w:spacing w:line="240" w:lineRule="auto"/>
        <w:ind w:right="-75"/>
        <w:jc w:val="both"/>
        <w:rPr>
          <w:rFonts w:ascii="Times New Roman" w:eastAsia="Times New Roman" w:hAnsi="Times New Roman" w:cs="Times New Roman"/>
          <w:b/>
          <w:color w:val="1D1B11"/>
        </w:rPr>
      </w:pPr>
    </w:p>
    <w:p w:rsidR="00915475" w:rsidRPr="005D287A" w:rsidRDefault="00915475" w:rsidP="00915475">
      <w:pPr>
        <w:spacing w:line="240" w:lineRule="auto"/>
        <w:ind w:right="-75"/>
        <w:jc w:val="both"/>
        <w:rPr>
          <w:rFonts w:ascii="Times New Roman" w:eastAsia="Times New Roman" w:hAnsi="Times New Roman" w:cs="Times New Roman"/>
          <w:b/>
          <w:color w:val="1D1B11"/>
        </w:rPr>
      </w:pPr>
      <w:r w:rsidRPr="005D287A">
        <w:rPr>
          <w:rFonts w:ascii="Times New Roman" w:eastAsia="Times New Roman" w:hAnsi="Times New Roman" w:cs="Times New Roman"/>
          <w:b/>
          <w:color w:val="1D1B11"/>
        </w:rPr>
        <w:lastRenderedPageBreak/>
        <w:br/>
        <w:t>Tabel 2: Persentase Kemunculan Indikator Kompetensi Literasi Sains pada Setiap Lembar Kerja Peserta Didik (LKPD).</w:t>
      </w:r>
    </w:p>
    <w:tbl>
      <w:tblPr>
        <w:tblW w:w="9426" w:type="dxa"/>
        <w:tblInd w:w="92" w:type="dxa"/>
        <w:tblLook w:val="04A0"/>
      </w:tblPr>
      <w:tblGrid>
        <w:gridCol w:w="1292"/>
        <w:gridCol w:w="1134"/>
        <w:gridCol w:w="414"/>
        <w:gridCol w:w="905"/>
        <w:gridCol w:w="549"/>
        <w:gridCol w:w="905"/>
        <w:gridCol w:w="549"/>
        <w:gridCol w:w="905"/>
        <w:gridCol w:w="414"/>
        <w:gridCol w:w="905"/>
        <w:gridCol w:w="549"/>
        <w:gridCol w:w="905"/>
      </w:tblGrid>
      <w:tr w:rsidR="00915475" w:rsidRPr="005D287A" w:rsidTr="00433F6E">
        <w:trPr>
          <w:trHeight w:val="300"/>
        </w:trPr>
        <w:tc>
          <w:tcPr>
            <w:tcW w:w="1292" w:type="dxa"/>
            <w:vMerge w:val="restart"/>
            <w:tcBorders>
              <w:top w:val="single" w:sz="4" w:space="0" w:color="auto"/>
              <w:left w:val="nil"/>
              <w:bottom w:val="single" w:sz="4" w:space="0" w:color="auto"/>
              <w:right w:val="nil"/>
            </w:tcBorders>
            <w:shd w:val="clear" w:color="auto" w:fill="auto"/>
            <w:noWrap/>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Kategori</w:t>
            </w:r>
          </w:p>
        </w:tc>
        <w:tc>
          <w:tcPr>
            <w:tcW w:w="1134" w:type="dxa"/>
            <w:vMerge w:val="restart"/>
            <w:tcBorders>
              <w:top w:val="single" w:sz="4" w:space="0" w:color="auto"/>
              <w:left w:val="nil"/>
              <w:bottom w:val="single" w:sz="4" w:space="0" w:color="auto"/>
              <w:right w:val="nil"/>
            </w:tcBorders>
            <w:shd w:val="clear" w:color="auto" w:fill="auto"/>
            <w:noWrap/>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 xml:space="preserve">Indikator </w:t>
            </w:r>
          </w:p>
        </w:tc>
        <w:tc>
          <w:tcPr>
            <w:tcW w:w="7000" w:type="dxa"/>
            <w:gridSpan w:val="10"/>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 Kemunculan Indikator</w:t>
            </w:r>
          </w:p>
        </w:tc>
      </w:tr>
      <w:tr w:rsidR="00915475" w:rsidRPr="005D287A" w:rsidTr="00433F6E">
        <w:trPr>
          <w:trHeight w:val="300"/>
        </w:trPr>
        <w:tc>
          <w:tcPr>
            <w:tcW w:w="1292"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319" w:type="dxa"/>
            <w:gridSpan w:val="2"/>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LKPD 1</w:t>
            </w:r>
          </w:p>
        </w:tc>
        <w:tc>
          <w:tcPr>
            <w:tcW w:w="1454" w:type="dxa"/>
            <w:gridSpan w:val="2"/>
            <w:tcBorders>
              <w:top w:val="single" w:sz="4" w:space="0" w:color="auto"/>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LKPD 2</w:t>
            </w:r>
          </w:p>
        </w:tc>
        <w:tc>
          <w:tcPr>
            <w:tcW w:w="1454" w:type="dxa"/>
            <w:gridSpan w:val="2"/>
            <w:tcBorders>
              <w:top w:val="single" w:sz="4" w:space="0" w:color="auto"/>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LKPD 3</w:t>
            </w:r>
          </w:p>
        </w:tc>
        <w:tc>
          <w:tcPr>
            <w:tcW w:w="1319" w:type="dxa"/>
            <w:gridSpan w:val="2"/>
            <w:tcBorders>
              <w:top w:val="single" w:sz="4" w:space="0" w:color="auto"/>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LKPD 4</w:t>
            </w:r>
          </w:p>
        </w:tc>
        <w:tc>
          <w:tcPr>
            <w:tcW w:w="1454" w:type="dxa"/>
            <w:gridSpan w:val="2"/>
            <w:tcBorders>
              <w:top w:val="single" w:sz="4" w:space="0" w:color="auto"/>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LKPD 5</w:t>
            </w:r>
          </w:p>
        </w:tc>
      </w:tr>
      <w:tr w:rsidR="00915475" w:rsidRPr="005D287A" w:rsidTr="00433F6E">
        <w:trPr>
          <w:trHeight w:val="300"/>
        </w:trPr>
        <w:tc>
          <w:tcPr>
            <w:tcW w:w="1292"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414"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c>
          <w:tcPr>
            <w:tcW w:w="54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c>
          <w:tcPr>
            <w:tcW w:w="54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c>
          <w:tcPr>
            <w:tcW w:w="414"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c>
          <w:tcPr>
            <w:tcW w:w="54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w:t>
            </w:r>
          </w:p>
        </w:tc>
      </w:tr>
      <w:tr w:rsidR="00915475" w:rsidRPr="005D287A" w:rsidTr="00433F6E">
        <w:trPr>
          <w:trHeight w:val="300"/>
        </w:trPr>
        <w:tc>
          <w:tcPr>
            <w:tcW w:w="1292" w:type="dxa"/>
            <w:vMerge w:val="restart"/>
            <w:tcBorders>
              <w:top w:val="single" w:sz="4" w:space="0" w:color="auto"/>
              <w:left w:val="nil"/>
              <w:bottom w:val="single" w:sz="4" w:space="0" w:color="auto"/>
              <w:right w:val="nil"/>
            </w:tcBorders>
            <w:shd w:val="clear" w:color="auto" w:fill="auto"/>
            <w:noWrap/>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1134" w:type="dxa"/>
            <w:tcBorders>
              <w:top w:val="single" w:sz="4" w:space="0" w:color="auto"/>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1.1</w:t>
            </w:r>
          </w:p>
        </w:tc>
        <w:tc>
          <w:tcPr>
            <w:tcW w:w="414" w:type="dxa"/>
            <w:tcBorders>
              <w:top w:val="single" w:sz="4" w:space="0" w:color="auto"/>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single" w:sz="4" w:space="0" w:color="auto"/>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single" w:sz="4" w:space="0" w:color="auto"/>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905" w:type="dxa"/>
            <w:tcBorders>
              <w:top w:val="single" w:sz="4" w:space="0" w:color="auto"/>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r>
      <w:tr w:rsidR="00915475" w:rsidRPr="005D287A" w:rsidTr="00433F6E">
        <w:trPr>
          <w:trHeight w:val="300"/>
        </w:trPr>
        <w:tc>
          <w:tcPr>
            <w:tcW w:w="1292" w:type="dxa"/>
            <w:vMerge/>
            <w:tcBorders>
              <w:top w:val="nil"/>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1.2</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r>
      <w:tr w:rsidR="00915475" w:rsidRPr="005D287A" w:rsidTr="00433F6E">
        <w:trPr>
          <w:trHeight w:val="300"/>
        </w:trPr>
        <w:tc>
          <w:tcPr>
            <w:tcW w:w="1292" w:type="dxa"/>
            <w:vMerge/>
            <w:tcBorders>
              <w:top w:val="nil"/>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1.3</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r>
      <w:tr w:rsidR="00915475" w:rsidRPr="005D287A" w:rsidTr="00433F6E">
        <w:trPr>
          <w:trHeight w:val="300"/>
        </w:trPr>
        <w:tc>
          <w:tcPr>
            <w:tcW w:w="1292" w:type="dxa"/>
            <w:vMerge/>
            <w:tcBorders>
              <w:top w:val="nil"/>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1.4</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414" w:type="dxa"/>
            <w:tcBorders>
              <w:top w:val="nil"/>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r>
      <w:tr w:rsidR="00915475" w:rsidRPr="005D287A" w:rsidTr="00433F6E">
        <w:trPr>
          <w:trHeight w:val="300"/>
        </w:trPr>
        <w:tc>
          <w:tcPr>
            <w:tcW w:w="1292" w:type="dxa"/>
            <w:vMerge/>
            <w:tcBorders>
              <w:top w:val="nil"/>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1.5</w:t>
            </w:r>
          </w:p>
        </w:tc>
        <w:tc>
          <w:tcPr>
            <w:tcW w:w="41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41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r>
      <w:tr w:rsidR="00915475" w:rsidRPr="005D287A" w:rsidTr="00433F6E">
        <w:trPr>
          <w:trHeight w:val="300"/>
        </w:trPr>
        <w:tc>
          <w:tcPr>
            <w:tcW w:w="2426" w:type="dxa"/>
            <w:gridSpan w:val="2"/>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Sub Total</w:t>
            </w:r>
          </w:p>
        </w:tc>
        <w:tc>
          <w:tcPr>
            <w:tcW w:w="414" w:type="dxa"/>
            <w:tcBorders>
              <w:top w:val="single" w:sz="4" w:space="0" w:color="auto"/>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single" w:sz="4" w:space="0" w:color="auto"/>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single" w:sz="4" w:space="0" w:color="auto"/>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c>
          <w:tcPr>
            <w:tcW w:w="54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18.2</w:t>
            </w:r>
          </w:p>
        </w:tc>
      </w:tr>
      <w:tr w:rsidR="00915475" w:rsidRPr="005D287A" w:rsidTr="00433F6E">
        <w:trPr>
          <w:trHeight w:val="300"/>
        </w:trPr>
        <w:tc>
          <w:tcPr>
            <w:tcW w:w="1292" w:type="dxa"/>
            <w:vMerge w:val="restart"/>
            <w:tcBorders>
              <w:top w:val="single" w:sz="4" w:space="0" w:color="auto"/>
              <w:left w:val="nil"/>
              <w:bottom w:val="single" w:sz="4" w:space="0" w:color="auto"/>
              <w:right w:val="nil"/>
            </w:tcBorders>
            <w:shd w:val="clear" w:color="auto" w:fill="auto"/>
            <w:noWrap/>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1134"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2.1</w:t>
            </w:r>
          </w:p>
        </w:tc>
        <w:tc>
          <w:tcPr>
            <w:tcW w:w="414"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r>
      <w:tr w:rsidR="00915475" w:rsidRPr="005D287A" w:rsidTr="00433F6E">
        <w:trPr>
          <w:trHeight w:val="300"/>
        </w:trPr>
        <w:tc>
          <w:tcPr>
            <w:tcW w:w="1292"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2.2</w:t>
            </w:r>
          </w:p>
        </w:tc>
        <w:tc>
          <w:tcPr>
            <w:tcW w:w="414"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r>
      <w:tr w:rsidR="00915475" w:rsidRPr="005D287A" w:rsidTr="00433F6E">
        <w:trPr>
          <w:trHeight w:val="300"/>
        </w:trPr>
        <w:tc>
          <w:tcPr>
            <w:tcW w:w="1292"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2.3</w:t>
            </w:r>
          </w:p>
        </w:tc>
        <w:tc>
          <w:tcPr>
            <w:tcW w:w="414"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left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r>
      <w:tr w:rsidR="00915475" w:rsidRPr="005D287A" w:rsidTr="00433F6E">
        <w:trPr>
          <w:trHeight w:val="300"/>
        </w:trPr>
        <w:tc>
          <w:tcPr>
            <w:tcW w:w="1292"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2.4</w:t>
            </w:r>
          </w:p>
        </w:tc>
        <w:tc>
          <w:tcPr>
            <w:tcW w:w="414"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r>
      <w:tr w:rsidR="00915475" w:rsidRPr="005D287A" w:rsidTr="00433F6E">
        <w:trPr>
          <w:trHeight w:val="300"/>
        </w:trPr>
        <w:tc>
          <w:tcPr>
            <w:tcW w:w="1292"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2.5</w:t>
            </w:r>
          </w:p>
        </w:tc>
        <w:tc>
          <w:tcPr>
            <w:tcW w:w="41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r>
      <w:tr w:rsidR="00915475" w:rsidRPr="005D287A" w:rsidTr="00433F6E">
        <w:trPr>
          <w:trHeight w:val="300"/>
        </w:trPr>
        <w:tc>
          <w:tcPr>
            <w:tcW w:w="2426" w:type="dxa"/>
            <w:gridSpan w:val="2"/>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Sub Total</w:t>
            </w:r>
          </w:p>
        </w:tc>
        <w:tc>
          <w:tcPr>
            <w:tcW w:w="414" w:type="dxa"/>
            <w:tcBorders>
              <w:top w:val="single" w:sz="4" w:space="0" w:color="auto"/>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w:t>
            </w:r>
          </w:p>
        </w:tc>
        <w:tc>
          <w:tcPr>
            <w:tcW w:w="905" w:type="dxa"/>
            <w:tcBorders>
              <w:top w:val="single" w:sz="4" w:space="0" w:color="auto"/>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18.2</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5</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22.7</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5</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22.7</w:t>
            </w:r>
          </w:p>
        </w:tc>
        <w:tc>
          <w:tcPr>
            <w:tcW w:w="41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r>
      <w:tr w:rsidR="00915475" w:rsidRPr="005D287A" w:rsidTr="00433F6E">
        <w:trPr>
          <w:trHeight w:val="300"/>
        </w:trPr>
        <w:tc>
          <w:tcPr>
            <w:tcW w:w="1292" w:type="dxa"/>
            <w:vMerge w:val="restart"/>
            <w:tcBorders>
              <w:top w:val="single" w:sz="4" w:space="0" w:color="auto"/>
              <w:left w:val="nil"/>
              <w:bottom w:val="single" w:sz="4" w:space="0" w:color="auto"/>
              <w:right w:val="nil"/>
            </w:tcBorders>
            <w:shd w:val="clear" w:color="auto" w:fill="auto"/>
            <w:noWrap/>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w:t>
            </w:r>
          </w:p>
        </w:tc>
        <w:tc>
          <w:tcPr>
            <w:tcW w:w="1134" w:type="dxa"/>
            <w:tcBorders>
              <w:top w:val="single" w:sz="4" w:space="0" w:color="auto"/>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3.1</w:t>
            </w:r>
          </w:p>
        </w:tc>
        <w:tc>
          <w:tcPr>
            <w:tcW w:w="414" w:type="dxa"/>
            <w:tcBorders>
              <w:top w:val="single" w:sz="4" w:space="0" w:color="auto"/>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single" w:sz="4" w:space="0" w:color="auto"/>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r>
      <w:tr w:rsidR="00915475" w:rsidRPr="005D287A" w:rsidTr="00433F6E">
        <w:trPr>
          <w:trHeight w:val="300"/>
        </w:trPr>
        <w:tc>
          <w:tcPr>
            <w:tcW w:w="1292" w:type="dxa"/>
            <w:vMerge/>
            <w:tcBorders>
              <w:top w:val="nil"/>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3.2</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r>
      <w:tr w:rsidR="00915475" w:rsidRPr="005D287A" w:rsidTr="00433F6E">
        <w:trPr>
          <w:trHeight w:val="300"/>
        </w:trPr>
        <w:tc>
          <w:tcPr>
            <w:tcW w:w="1292" w:type="dxa"/>
            <w:vMerge/>
            <w:tcBorders>
              <w:top w:val="nil"/>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3.3</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r>
      <w:tr w:rsidR="00915475" w:rsidRPr="005D287A" w:rsidTr="00433F6E">
        <w:trPr>
          <w:trHeight w:val="300"/>
        </w:trPr>
        <w:tc>
          <w:tcPr>
            <w:tcW w:w="1292" w:type="dxa"/>
            <w:vMerge/>
            <w:tcBorders>
              <w:top w:val="nil"/>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3.4</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r>
      <w:tr w:rsidR="00915475" w:rsidRPr="005D287A" w:rsidTr="00433F6E">
        <w:trPr>
          <w:trHeight w:val="300"/>
        </w:trPr>
        <w:tc>
          <w:tcPr>
            <w:tcW w:w="1292" w:type="dxa"/>
            <w:vMerge/>
            <w:tcBorders>
              <w:top w:val="nil"/>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13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3.5</w:t>
            </w:r>
          </w:p>
        </w:tc>
        <w:tc>
          <w:tcPr>
            <w:tcW w:w="41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414"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905" w:type="dxa"/>
            <w:tcBorders>
              <w:top w:val="nil"/>
              <w:left w:val="nil"/>
              <w:bottom w:val="nil"/>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0.0</w:t>
            </w:r>
          </w:p>
        </w:tc>
      </w:tr>
      <w:tr w:rsidR="00915475" w:rsidRPr="005D287A" w:rsidTr="00433F6E">
        <w:trPr>
          <w:trHeight w:val="300"/>
        </w:trPr>
        <w:tc>
          <w:tcPr>
            <w:tcW w:w="2426" w:type="dxa"/>
            <w:gridSpan w:val="2"/>
            <w:tcBorders>
              <w:top w:val="single" w:sz="4" w:space="0" w:color="auto"/>
              <w:left w:val="nil"/>
              <w:bottom w:val="single" w:sz="4" w:space="0" w:color="auto"/>
            </w:tcBorders>
            <w:shd w:val="clear" w:color="auto" w:fill="auto"/>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Sub Total</w:t>
            </w:r>
          </w:p>
        </w:tc>
        <w:tc>
          <w:tcPr>
            <w:tcW w:w="414" w:type="dxa"/>
            <w:tcBorders>
              <w:top w:val="single" w:sz="4" w:space="0" w:color="auto"/>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w:t>
            </w:r>
          </w:p>
        </w:tc>
        <w:tc>
          <w:tcPr>
            <w:tcW w:w="905" w:type="dxa"/>
            <w:tcBorders>
              <w:top w:val="single" w:sz="4" w:space="0" w:color="auto"/>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13.6</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5</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22.7</w:t>
            </w:r>
          </w:p>
        </w:tc>
        <w:tc>
          <w:tcPr>
            <w:tcW w:w="54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5</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22.7</w:t>
            </w:r>
          </w:p>
        </w:tc>
        <w:tc>
          <w:tcPr>
            <w:tcW w:w="414"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13.6</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18.2</w:t>
            </w:r>
          </w:p>
        </w:tc>
      </w:tr>
      <w:tr w:rsidR="00915475" w:rsidRPr="005D287A" w:rsidTr="00433F6E">
        <w:trPr>
          <w:trHeight w:val="300"/>
        </w:trPr>
        <w:tc>
          <w:tcPr>
            <w:tcW w:w="2426" w:type="dxa"/>
            <w:gridSpan w:val="2"/>
            <w:tcBorders>
              <w:top w:val="single" w:sz="4" w:space="0" w:color="auto"/>
              <w:left w:val="nil"/>
              <w:bottom w:val="single" w:sz="4" w:space="0" w:color="auto"/>
              <w:right w:val="nil"/>
            </w:tcBorders>
            <w:shd w:val="clear" w:color="auto" w:fill="auto"/>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Total</w:t>
            </w:r>
          </w:p>
        </w:tc>
        <w:tc>
          <w:tcPr>
            <w:tcW w:w="414"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7</w:t>
            </w:r>
          </w:p>
        </w:tc>
        <w:tc>
          <w:tcPr>
            <w:tcW w:w="905"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 </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12</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 </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11</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 </w:t>
            </w:r>
          </w:p>
        </w:tc>
        <w:tc>
          <w:tcPr>
            <w:tcW w:w="414"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6</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 </w:t>
            </w:r>
          </w:p>
        </w:tc>
        <w:tc>
          <w:tcPr>
            <w:tcW w:w="54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10</w:t>
            </w:r>
          </w:p>
        </w:tc>
        <w:tc>
          <w:tcPr>
            <w:tcW w:w="905"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 </w:t>
            </w:r>
          </w:p>
        </w:tc>
      </w:tr>
    </w:tbl>
    <w:p w:rsidR="00915475" w:rsidRPr="005D287A" w:rsidRDefault="00915475" w:rsidP="00915475">
      <w:pPr>
        <w:spacing w:after="0" w:line="240" w:lineRule="auto"/>
        <w:ind w:right="580"/>
        <w:jc w:val="both"/>
        <w:rPr>
          <w:rFonts w:ascii="Times New Roman" w:eastAsia="Times New Roman" w:hAnsi="Times New Roman" w:cs="Times New Roman"/>
          <w:b/>
          <w:color w:val="1D1B11"/>
        </w:rPr>
      </w:pPr>
      <w:proofErr w:type="gramStart"/>
      <w:r w:rsidRPr="005D287A">
        <w:rPr>
          <w:rFonts w:ascii="Times New Roman" w:eastAsia="Times New Roman" w:hAnsi="Times New Roman" w:cs="Times New Roman"/>
          <w:b/>
          <w:color w:val="1D1B11"/>
        </w:rPr>
        <w:t>Keterangan :</w:t>
      </w:r>
      <w:proofErr w:type="gramEnd"/>
    </w:p>
    <w:p w:rsidR="00915475" w:rsidRPr="005D287A" w:rsidRDefault="00915475" w:rsidP="00915475">
      <w:pPr>
        <w:pStyle w:val="ListParagraph"/>
        <w:numPr>
          <w:ilvl w:val="0"/>
          <w:numId w:val="1"/>
        </w:numPr>
        <w:spacing w:before="0" w:beforeAutospacing="0" w:after="0" w:afterAutospacing="0" w:line="240" w:lineRule="auto"/>
        <w:ind w:left="709"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Menjelakan fenomena secara ilmiah</w:t>
      </w:r>
    </w:p>
    <w:p w:rsidR="00915475" w:rsidRPr="005D287A" w:rsidRDefault="00915475" w:rsidP="00915475">
      <w:pPr>
        <w:pStyle w:val="ListParagraph"/>
        <w:numPr>
          <w:ilvl w:val="1"/>
          <w:numId w:val="2"/>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Mengingat kembali dan menerapkan oengetahuan ilmiah</w:t>
      </w:r>
    </w:p>
    <w:p w:rsidR="00915475" w:rsidRPr="005D287A" w:rsidRDefault="00915475" w:rsidP="00915475">
      <w:pPr>
        <w:pStyle w:val="ListParagraph"/>
        <w:numPr>
          <w:ilvl w:val="1"/>
          <w:numId w:val="2"/>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Mengidentifikasi, menggunakan dan menghasilkan penjelasan suatu model dan suatu representasi</w:t>
      </w:r>
    </w:p>
    <w:p w:rsidR="00915475" w:rsidRPr="005D287A" w:rsidRDefault="00915475" w:rsidP="00915475">
      <w:pPr>
        <w:pStyle w:val="ListParagraph"/>
        <w:numPr>
          <w:ilvl w:val="1"/>
          <w:numId w:val="2"/>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Membuat dan memberikan alasan pada suatu prediksi yang tepat</w:t>
      </w:r>
    </w:p>
    <w:p w:rsidR="00915475" w:rsidRPr="005D287A" w:rsidRDefault="00915475" w:rsidP="00915475">
      <w:pPr>
        <w:pStyle w:val="ListParagraph"/>
        <w:numPr>
          <w:ilvl w:val="1"/>
          <w:numId w:val="2"/>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Menawarkan penjelasan tentang suatu hipotesis</w:t>
      </w:r>
    </w:p>
    <w:p w:rsidR="00915475" w:rsidRPr="005D287A" w:rsidRDefault="00915475" w:rsidP="00915475">
      <w:pPr>
        <w:pStyle w:val="ListParagraph"/>
        <w:numPr>
          <w:ilvl w:val="1"/>
          <w:numId w:val="2"/>
        </w:numPr>
        <w:spacing w:before="0" w:beforeAutospacing="0" w:after="0" w:afterAutospacing="0" w:line="240" w:lineRule="auto"/>
        <w:ind w:left="1276"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Menjelaskan potensi implikasi pengetahuan tentang sains terhadap masyarakat</w:t>
      </w:r>
    </w:p>
    <w:p w:rsidR="00915475" w:rsidRPr="005D287A" w:rsidRDefault="00915475" w:rsidP="00915475">
      <w:pPr>
        <w:pStyle w:val="ListParagraph"/>
        <w:numPr>
          <w:ilvl w:val="0"/>
          <w:numId w:val="1"/>
        </w:numPr>
        <w:spacing w:before="0" w:beforeAutospacing="0" w:after="0" w:afterAutospacing="0" w:line="240" w:lineRule="auto"/>
        <w:ind w:left="709"/>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Mengevaluasi dan mendesain penyelidikan ilmiah</w:t>
      </w:r>
    </w:p>
    <w:p w:rsidR="00915475" w:rsidRPr="005D287A" w:rsidRDefault="00915475" w:rsidP="00915475">
      <w:pPr>
        <w:pStyle w:val="ListParagraph"/>
        <w:numPr>
          <w:ilvl w:val="1"/>
          <w:numId w:val="3"/>
        </w:numPr>
        <w:spacing w:after="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Mengidentifikasi pertanyaan yang dieksplorasi dalam studi ilmiah yang diberikan</w:t>
      </w:r>
    </w:p>
    <w:p w:rsidR="00915475" w:rsidRPr="005D287A" w:rsidRDefault="00915475" w:rsidP="00915475">
      <w:pPr>
        <w:pStyle w:val="ListParagraph"/>
        <w:numPr>
          <w:ilvl w:val="1"/>
          <w:numId w:val="3"/>
        </w:numPr>
        <w:spacing w:after="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Membedakan pertanyaan yang dapat diinvestigasi secara ilmiah</w:t>
      </w:r>
    </w:p>
    <w:p w:rsidR="00915475" w:rsidRPr="005D287A" w:rsidRDefault="00915475" w:rsidP="00915475">
      <w:pPr>
        <w:pStyle w:val="ListParagraph"/>
        <w:numPr>
          <w:ilvl w:val="1"/>
          <w:numId w:val="3"/>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Mengusulkan cara mengeksplorasi pertanyaan secara ilmiah</w:t>
      </w:r>
    </w:p>
    <w:p w:rsidR="00915475" w:rsidRPr="005D287A" w:rsidRDefault="00915475" w:rsidP="00915475">
      <w:pPr>
        <w:pStyle w:val="ListParagraph"/>
        <w:numPr>
          <w:ilvl w:val="1"/>
          <w:numId w:val="3"/>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Mengevaluasi cara mengeksplorasi pertanyaan ilmiah</w:t>
      </w:r>
    </w:p>
    <w:p w:rsidR="00915475" w:rsidRPr="005D287A" w:rsidRDefault="00915475" w:rsidP="00915475">
      <w:pPr>
        <w:pStyle w:val="ListParagraph"/>
        <w:numPr>
          <w:ilvl w:val="1"/>
          <w:numId w:val="3"/>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Menggambarkan dan mengevaluasi bagaimana ilmuwan memastikan reliabilitas suatu data, objektivitas suatu data, dan generalisasi suatu penjelasan</w:t>
      </w:r>
    </w:p>
    <w:p w:rsidR="00915475" w:rsidRPr="005D287A" w:rsidRDefault="00915475" w:rsidP="00915475">
      <w:pPr>
        <w:pStyle w:val="ListParagraph"/>
        <w:numPr>
          <w:ilvl w:val="0"/>
          <w:numId w:val="3"/>
        </w:numPr>
        <w:spacing w:before="0" w:beforeAutospacing="0" w:after="0" w:afterAutospacing="0" w:line="240" w:lineRule="auto"/>
        <w:ind w:left="709" w:right="580" w:hanging="425"/>
        <w:rPr>
          <w:rFonts w:ascii="Times New Roman" w:eastAsia="Times New Roman" w:hAnsi="Times New Roman" w:cs="Times New Roman"/>
          <w:color w:val="1D1B11"/>
        </w:rPr>
      </w:pPr>
      <w:r w:rsidRPr="005D287A">
        <w:rPr>
          <w:rFonts w:ascii="Times New Roman" w:eastAsia="Times New Roman" w:hAnsi="Times New Roman" w:cs="Times New Roman"/>
          <w:color w:val="1D1B11"/>
        </w:rPr>
        <w:t xml:space="preserve">  = Mengiterpretasi data dan membuktikan data secara ilmiah </w:t>
      </w:r>
    </w:p>
    <w:p w:rsidR="00915475" w:rsidRPr="005D287A" w:rsidRDefault="00915475" w:rsidP="00915475">
      <w:pPr>
        <w:pStyle w:val="ListParagraph"/>
        <w:numPr>
          <w:ilvl w:val="1"/>
          <w:numId w:val="3"/>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Mentransformasi dari representasi ke bentuk lain</w:t>
      </w:r>
    </w:p>
    <w:p w:rsidR="00915475" w:rsidRPr="005D287A" w:rsidRDefault="00915475" w:rsidP="00915475">
      <w:pPr>
        <w:pStyle w:val="ListParagraph"/>
        <w:numPr>
          <w:ilvl w:val="1"/>
          <w:numId w:val="3"/>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Menganalisis dan menginterpretasi data dan membuat kesimpulan</w:t>
      </w:r>
    </w:p>
    <w:p w:rsidR="00915475" w:rsidRPr="005D287A" w:rsidRDefault="00915475" w:rsidP="00915475">
      <w:pPr>
        <w:pStyle w:val="ListParagraph"/>
        <w:numPr>
          <w:ilvl w:val="1"/>
          <w:numId w:val="3"/>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Mengidentifikasi suatu asumsi, bukti, dan penalaran dalam teks yang berhubungan dengan sains.</w:t>
      </w:r>
    </w:p>
    <w:p w:rsidR="00915475" w:rsidRPr="005D287A" w:rsidRDefault="00915475" w:rsidP="00915475">
      <w:pPr>
        <w:pStyle w:val="ListParagraph"/>
        <w:numPr>
          <w:ilvl w:val="1"/>
          <w:numId w:val="3"/>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lastRenderedPageBreak/>
        <w:t>= Membedakan antara argumen yang didasarkan pada bukti dan teori dan didasarkan pada pertimbangan lain</w:t>
      </w:r>
    </w:p>
    <w:p w:rsidR="00915475" w:rsidRPr="005D287A" w:rsidRDefault="00915475" w:rsidP="00915475">
      <w:pPr>
        <w:pStyle w:val="ListParagraph"/>
        <w:numPr>
          <w:ilvl w:val="1"/>
          <w:numId w:val="3"/>
        </w:numPr>
        <w:spacing w:before="0" w:beforeAutospacing="0" w:after="0" w:afterAutospacing="0" w:line="240" w:lineRule="auto"/>
        <w:ind w:left="1276" w:right="580" w:hanging="567"/>
        <w:rPr>
          <w:rFonts w:ascii="Times New Roman" w:eastAsia="Times New Roman" w:hAnsi="Times New Roman" w:cs="Times New Roman"/>
          <w:color w:val="1D1B11"/>
        </w:rPr>
      </w:pPr>
      <w:r w:rsidRPr="005D287A">
        <w:rPr>
          <w:rFonts w:ascii="Times New Roman" w:eastAsia="Times New Roman" w:hAnsi="Times New Roman" w:cs="Times New Roman"/>
          <w:color w:val="1D1B11"/>
        </w:rPr>
        <w:t xml:space="preserve">=Mengevaluasi argument dan bukti dari sumber informasi yang berbeda-beda </w:t>
      </w:r>
    </w:p>
    <w:p w:rsidR="00915475" w:rsidRPr="005D287A" w:rsidRDefault="00915475" w:rsidP="00915475">
      <w:pPr>
        <w:spacing w:after="0" w:line="240" w:lineRule="auto"/>
        <w:ind w:right="580"/>
        <w:rPr>
          <w:rFonts w:ascii="Times New Roman" w:eastAsia="Times New Roman" w:hAnsi="Times New Roman" w:cs="Times New Roman"/>
          <w:color w:val="1D1B11"/>
        </w:rPr>
      </w:pPr>
    </w:p>
    <w:p w:rsidR="00915475" w:rsidRPr="005D287A" w:rsidRDefault="00915475" w:rsidP="00915475">
      <w:pPr>
        <w:spacing w:after="0" w:line="240" w:lineRule="auto"/>
        <w:ind w:right="580"/>
        <w:rPr>
          <w:rFonts w:ascii="Times New Roman" w:eastAsia="Times New Roman" w:hAnsi="Times New Roman" w:cs="Times New Roman"/>
          <w:color w:val="1D1B11"/>
        </w:rPr>
      </w:pPr>
    </w:p>
    <w:p w:rsidR="00915475" w:rsidRPr="005D287A" w:rsidRDefault="00915475" w:rsidP="00915475">
      <w:pPr>
        <w:spacing w:after="0" w:line="240" w:lineRule="auto"/>
        <w:ind w:right="580"/>
        <w:rPr>
          <w:rFonts w:ascii="Times New Roman" w:eastAsia="Times New Roman" w:hAnsi="Times New Roman" w:cs="Times New Roman"/>
          <w:color w:val="1D1B11"/>
        </w:rPr>
        <w:sectPr w:rsidR="00915475" w:rsidRPr="005D287A" w:rsidSect="00D2471A">
          <w:type w:val="continuous"/>
          <w:pgSz w:w="12240" w:h="15840"/>
          <w:pgMar w:top="1440" w:right="1440" w:bottom="1440" w:left="1440" w:header="720" w:footer="720" w:gutter="0"/>
          <w:cols w:space="720"/>
          <w:docGrid w:linePitch="360"/>
        </w:sectPr>
      </w:pPr>
    </w:p>
    <w:p w:rsidR="00915475" w:rsidRPr="005D287A" w:rsidRDefault="00915475" w:rsidP="00915475">
      <w:pPr>
        <w:spacing w:after="0" w:line="240" w:lineRule="auto"/>
        <w:ind w:firstLine="709"/>
        <w:jc w:val="both"/>
        <w:rPr>
          <w:rFonts w:ascii="Times New Roman" w:eastAsia="Times New Roman" w:hAnsi="Times New Roman" w:cs="Times New Roman"/>
          <w:color w:val="1D1B11"/>
        </w:rPr>
      </w:pPr>
      <w:r w:rsidRPr="005D287A">
        <w:rPr>
          <w:rFonts w:ascii="Times New Roman" w:hAnsi="Times New Roman" w:cs="Times New Roman"/>
        </w:rPr>
        <w:lastRenderedPageBreak/>
        <w:t>Kategori cakupan kompetensi literasi sains dalam LKPD termasuk dalam kategori Sangat Rendah.</w:t>
      </w:r>
      <w:r w:rsidRPr="005D287A">
        <w:rPr>
          <w:rFonts w:ascii="Times New Roman" w:eastAsia="Times New Roman" w:hAnsi="Times New Roman" w:cs="Times New Roman"/>
          <w:color w:val="1D1B11"/>
        </w:rPr>
        <w:t>Secara umum Lembar Kerja Peserta Didik (LKPD) jauh dari kata maksimal terintegrasi indikator kompetensi literasi sains dengan persentase indikator yang variatif.Hal tersebut dapat dilihat pada tabel 2.2.</w:t>
      </w:r>
    </w:p>
    <w:p w:rsidR="00915475" w:rsidRPr="005D287A" w:rsidRDefault="00915475" w:rsidP="00915475">
      <w:pPr>
        <w:spacing w:line="240" w:lineRule="auto"/>
        <w:jc w:val="both"/>
        <w:rPr>
          <w:rFonts w:ascii="Times New Roman" w:hAnsi="Times New Roman" w:cs="Times New Roman"/>
          <w:b/>
        </w:rPr>
      </w:pPr>
      <w:proofErr w:type="gramStart"/>
      <w:r w:rsidRPr="005D287A">
        <w:rPr>
          <w:rFonts w:ascii="Times New Roman" w:hAnsi="Times New Roman" w:cs="Times New Roman"/>
          <w:b/>
        </w:rPr>
        <w:t>Tabel 2.2 Kategori Cakupan Kompetensi Literasi Sains dalam Lembar Kerja Peserta Didik (LKPD).</w:t>
      </w:r>
      <w:proofErr w:type="gramEnd"/>
    </w:p>
    <w:tbl>
      <w:tblPr>
        <w:tblW w:w="5441" w:type="dxa"/>
        <w:tblInd w:w="92" w:type="dxa"/>
        <w:tblLook w:val="04A0"/>
      </w:tblPr>
      <w:tblGrid>
        <w:gridCol w:w="791"/>
        <w:gridCol w:w="601"/>
        <w:gridCol w:w="601"/>
        <w:gridCol w:w="697"/>
        <w:gridCol w:w="1134"/>
        <w:gridCol w:w="1739"/>
      </w:tblGrid>
      <w:tr w:rsidR="00915475" w:rsidRPr="005D287A" w:rsidTr="00433F6E">
        <w:trPr>
          <w:trHeight w:val="300"/>
        </w:trPr>
        <w:tc>
          <w:tcPr>
            <w:tcW w:w="739" w:type="dxa"/>
            <w:vMerge w:val="restart"/>
            <w:tcBorders>
              <w:top w:val="single" w:sz="4" w:space="0" w:color="auto"/>
              <w:left w:val="nil"/>
              <w:bottom w:val="single" w:sz="4" w:space="0" w:color="auto"/>
              <w:right w:val="nil"/>
            </w:tcBorders>
            <w:shd w:val="clear" w:color="auto" w:fill="auto"/>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LKPD</w:t>
            </w:r>
          </w:p>
        </w:tc>
        <w:tc>
          <w:tcPr>
            <w:tcW w:w="1829" w:type="dxa"/>
            <w:gridSpan w:val="3"/>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 Kategori</w:t>
            </w:r>
          </w:p>
        </w:tc>
        <w:tc>
          <w:tcPr>
            <w:tcW w:w="1134" w:type="dxa"/>
            <w:vMerge w:val="restart"/>
            <w:tcBorders>
              <w:top w:val="single" w:sz="4" w:space="0" w:color="auto"/>
              <w:bottom w:val="single" w:sz="4" w:space="0" w:color="auto"/>
            </w:tcBorders>
            <w:shd w:val="clear" w:color="auto" w:fill="auto"/>
            <w:noWrap/>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 Rata-rata</w:t>
            </w:r>
          </w:p>
        </w:tc>
        <w:tc>
          <w:tcPr>
            <w:tcW w:w="1739" w:type="dxa"/>
            <w:vMerge w:val="restart"/>
            <w:tcBorders>
              <w:top w:val="single" w:sz="4" w:space="0" w:color="auto"/>
              <w:left w:val="nil"/>
              <w:bottom w:val="single" w:sz="4" w:space="0" w:color="auto"/>
              <w:right w:val="nil"/>
            </w:tcBorders>
            <w:shd w:val="clear" w:color="auto" w:fill="auto"/>
            <w:noWrap/>
            <w:vAlign w:val="center"/>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Kategori Cakupan</w:t>
            </w:r>
          </w:p>
        </w:tc>
      </w:tr>
      <w:tr w:rsidR="00915475" w:rsidRPr="005D287A" w:rsidTr="00433F6E">
        <w:trPr>
          <w:trHeight w:val="300"/>
        </w:trPr>
        <w:tc>
          <w:tcPr>
            <w:tcW w:w="739"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697"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w:t>
            </w:r>
          </w:p>
        </w:tc>
        <w:tc>
          <w:tcPr>
            <w:tcW w:w="1134" w:type="dxa"/>
            <w:vMerge/>
            <w:tcBorders>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c>
          <w:tcPr>
            <w:tcW w:w="1739" w:type="dxa"/>
            <w:vMerge/>
            <w:tcBorders>
              <w:top w:val="single" w:sz="4" w:space="0" w:color="auto"/>
              <w:left w:val="nil"/>
              <w:bottom w:val="single" w:sz="4" w:space="0" w:color="auto"/>
              <w:right w:val="nil"/>
            </w:tcBorders>
            <w:vAlign w:val="center"/>
            <w:hideMark/>
          </w:tcPr>
          <w:p w:rsidR="00915475" w:rsidRPr="005D287A" w:rsidRDefault="00915475" w:rsidP="00433F6E">
            <w:pPr>
              <w:spacing w:after="0" w:line="240" w:lineRule="auto"/>
              <w:rPr>
                <w:rFonts w:ascii="Times New Roman" w:eastAsia="Times New Roman" w:hAnsi="Times New Roman" w:cs="Times New Roman"/>
                <w:color w:val="000000"/>
              </w:rPr>
            </w:pPr>
          </w:p>
        </w:tc>
      </w:tr>
      <w:tr w:rsidR="00915475" w:rsidRPr="005D287A" w:rsidTr="00433F6E">
        <w:trPr>
          <w:trHeight w:val="300"/>
        </w:trPr>
        <w:tc>
          <w:tcPr>
            <w:tcW w:w="739"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w:t>
            </w:r>
          </w:p>
        </w:tc>
        <w:tc>
          <w:tcPr>
            <w:tcW w:w="566"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0</w:t>
            </w:r>
          </w:p>
        </w:tc>
        <w:tc>
          <w:tcPr>
            <w:tcW w:w="566"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18.2</w:t>
            </w:r>
          </w:p>
        </w:tc>
        <w:tc>
          <w:tcPr>
            <w:tcW w:w="697" w:type="dxa"/>
            <w:tcBorders>
              <w:top w:val="nil"/>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13.6</w:t>
            </w:r>
          </w:p>
        </w:tc>
        <w:tc>
          <w:tcPr>
            <w:tcW w:w="1134" w:type="dxa"/>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10.60</w:t>
            </w:r>
          </w:p>
        </w:tc>
        <w:tc>
          <w:tcPr>
            <w:tcW w:w="1739" w:type="dxa"/>
            <w:tcBorders>
              <w:top w:val="single" w:sz="4" w:space="0" w:color="auto"/>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Sangat Rendah</w:t>
            </w:r>
          </w:p>
        </w:tc>
      </w:tr>
      <w:tr w:rsidR="00915475" w:rsidRPr="005D287A" w:rsidTr="00433F6E">
        <w:trPr>
          <w:trHeight w:val="300"/>
        </w:trPr>
        <w:tc>
          <w:tcPr>
            <w:tcW w:w="73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w:t>
            </w: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22.7</w:t>
            </w:r>
          </w:p>
        </w:tc>
        <w:tc>
          <w:tcPr>
            <w:tcW w:w="697"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22.7</w:t>
            </w:r>
          </w:p>
        </w:tc>
        <w:tc>
          <w:tcPr>
            <w:tcW w:w="1134" w:type="dxa"/>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18.17</w:t>
            </w:r>
          </w:p>
        </w:tc>
        <w:tc>
          <w:tcPr>
            <w:tcW w:w="1739" w:type="dxa"/>
            <w:tcBorders>
              <w:top w:val="single" w:sz="4" w:space="0" w:color="auto"/>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Sangat Rendah</w:t>
            </w:r>
          </w:p>
        </w:tc>
      </w:tr>
      <w:tr w:rsidR="00915475" w:rsidRPr="005D287A" w:rsidTr="00433F6E">
        <w:trPr>
          <w:trHeight w:val="300"/>
        </w:trPr>
        <w:tc>
          <w:tcPr>
            <w:tcW w:w="73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3</w:t>
            </w: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22.7</w:t>
            </w:r>
          </w:p>
        </w:tc>
        <w:tc>
          <w:tcPr>
            <w:tcW w:w="697"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22.7</w:t>
            </w:r>
          </w:p>
        </w:tc>
        <w:tc>
          <w:tcPr>
            <w:tcW w:w="1134" w:type="dxa"/>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16.63</w:t>
            </w:r>
          </w:p>
        </w:tc>
        <w:tc>
          <w:tcPr>
            <w:tcW w:w="1739" w:type="dxa"/>
            <w:tcBorders>
              <w:top w:val="single" w:sz="4" w:space="0" w:color="auto"/>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Sangat Rendah</w:t>
            </w:r>
          </w:p>
        </w:tc>
      </w:tr>
      <w:tr w:rsidR="00915475" w:rsidRPr="005D287A" w:rsidTr="00433F6E">
        <w:trPr>
          <w:trHeight w:val="300"/>
        </w:trPr>
        <w:tc>
          <w:tcPr>
            <w:tcW w:w="73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w:t>
            </w: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4.5</w:t>
            </w: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c>
          <w:tcPr>
            <w:tcW w:w="697"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13.6</w:t>
            </w:r>
          </w:p>
        </w:tc>
        <w:tc>
          <w:tcPr>
            <w:tcW w:w="1134" w:type="dxa"/>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9.07</w:t>
            </w:r>
          </w:p>
        </w:tc>
        <w:tc>
          <w:tcPr>
            <w:tcW w:w="1739" w:type="dxa"/>
            <w:tcBorders>
              <w:top w:val="single" w:sz="4" w:space="0" w:color="auto"/>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Sangat Rendah</w:t>
            </w:r>
          </w:p>
        </w:tc>
      </w:tr>
      <w:tr w:rsidR="00915475" w:rsidRPr="005D287A" w:rsidTr="00433F6E">
        <w:trPr>
          <w:trHeight w:val="300"/>
        </w:trPr>
        <w:tc>
          <w:tcPr>
            <w:tcW w:w="73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5</w:t>
            </w: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18.2</w:t>
            </w:r>
          </w:p>
        </w:tc>
        <w:tc>
          <w:tcPr>
            <w:tcW w:w="566"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9.1</w:t>
            </w:r>
          </w:p>
        </w:tc>
        <w:tc>
          <w:tcPr>
            <w:tcW w:w="697"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18.2</w:t>
            </w:r>
          </w:p>
        </w:tc>
        <w:tc>
          <w:tcPr>
            <w:tcW w:w="1134" w:type="dxa"/>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15.17</w:t>
            </w:r>
          </w:p>
        </w:tc>
        <w:tc>
          <w:tcPr>
            <w:tcW w:w="1739" w:type="dxa"/>
            <w:tcBorders>
              <w:top w:val="single" w:sz="4" w:space="0" w:color="auto"/>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Sangat Rendah</w:t>
            </w:r>
          </w:p>
        </w:tc>
      </w:tr>
      <w:tr w:rsidR="00915475" w:rsidRPr="005D287A" w:rsidTr="00433F6E">
        <w:trPr>
          <w:trHeight w:val="300"/>
        </w:trPr>
        <w:tc>
          <w:tcPr>
            <w:tcW w:w="2568" w:type="dxa"/>
            <w:gridSpan w:val="4"/>
            <w:tcBorders>
              <w:top w:val="single" w:sz="4" w:space="0" w:color="auto"/>
              <w:left w:val="nil"/>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Rata-rata</w:t>
            </w:r>
          </w:p>
        </w:tc>
        <w:tc>
          <w:tcPr>
            <w:tcW w:w="1134" w:type="dxa"/>
            <w:tcBorders>
              <w:top w:val="single" w:sz="4" w:space="0" w:color="auto"/>
              <w:bottom w:val="single" w:sz="4" w:space="0" w:color="auto"/>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13.93</w:t>
            </w:r>
          </w:p>
        </w:tc>
        <w:tc>
          <w:tcPr>
            <w:tcW w:w="1739" w:type="dxa"/>
            <w:tcBorders>
              <w:top w:val="single" w:sz="4" w:space="0" w:color="auto"/>
              <w:left w:val="nil"/>
              <w:bottom w:val="single" w:sz="4" w:space="0" w:color="auto"/>
              <w:right w:val="nil"/>
            </w:tcBorders>
            <w:shd w:val="clear" w:color="auto" w:fill="auto"/>
            <w:noWrap/>
            <w:vAlign w:val="bottom"/>
            <w:hideMark/>
          </w:tcPr>
          <w:p w:rsidR="00915475" w:rsidRPr="005D287A" w:rsidRDefault="00915475" w:rsidP="00433F6E">
            <w:pPr>
              <w:spacing w:after="0" w:line="240" w:lineRule="auto"/>
              <w:jc w:val="center"/>
              <w:rPr>
                <w:rFonts w:ascii="Times New Roman" w:eastAsia="Times New Roman" w:hAnsi="Times New Roman" w:cs="Times New Roman"/>
                <w:color w:val="000000"/>
              </w:rPr>
            </w:pPr>
            <w:r w:rsidRPr="005D287A">
              <w:rPr>
                <w:rFonts w:ascii="Times New Roman" w:eastAsia="Times New Roman" w:hAnsi="Times New Roman" w:cs="Times New Roman"/>
                <w:color w:val="000000"/>
              </w:rPr>
              <w:t>Sangat Rendah</w:t>
            </w:r>
          </w:p>
        </w:tc>
      </w:tr>
    </w:tbl>
    <w:p w:rsidR="00915475" w:rsidRPr="005D287A" w:rsidRDefault="00915475" w:rsidP="00915475">
      <w:pPr>
        <w:spacing w:after="0" w:line="240" w:lineRule="auto"/>
        <w:rPr>
          <w:rFonts w:ascii="Times New Roman" w:eastAsia="Times New Roman" w:hAnsi="Times New Roman" w:cs="Times New Roman"/>
          <w:color w:val="1D1B11"/>
        </w:rPr>
      </w:pPr>
    </w:p>
    <w:p w:rsidR="00915475" w:rsidRPr="005D287A" w:rsidRDefault="00915475" w:rsidP="00915475">
      <w:pPr>
        <w:spacing w:after="0" w:line="240" w:lineRule="auto"/>
        <w:jc w:val="both"/>
        <w:rPr>
          <w:rFonts w:ascii="Times New Roman" w:eastAsia="Times New Roman" w:hAnsi="Times New Roman" w:cs="Times New Roman"/>
          <w:b/>
          <w:color w:val="1D1B11"/>
        </w:rPr>
      </w:pPr>
      <w:r w:rsidRPr="005D287A">
        <w:rPr>
          <w:rFonts w:ascii="Times New Roman" w:eastAsia="Times New Roman" w:hAnsi="Times New Roman" w:cs="Times New Roman"/>
          <w:b/>
          <w:color w:val="1D1B11"/>
        </w:rPr>
        <w:t xml:space="preserve">Integrasi Kompetensi Literasi </w:t>
      </w:r>
      <w:proofErr w:type="gramStart"/>
      <w:r w:rsidRPr="005D287A">
        <w:rPr>
          <w:rFonts w:ascii="Times New Roman" w:eastAsia="Times New Roman" w:hAnsi="Times New Roman" w:cs="Times New Roman"/>
          <w:b/>
          <w:color w:val="1D1B11"/>
        </w:rPr>
        <w:t>Sains  dalam</w:t>
      </w:r>
      <w:proofErr w:type="gramEnd"/>
      <w:r w:rsidRPr="005D287A">
        <w:rPr>
          <w:rFonts w:ascii="Times New Roman" w:eastAsia="Times New Roman" w:hAnsi="Times New Roman" w:cs="Times New Roman"/>
          <w:b/>
          <w:color w:val="1D1B11"/>
        </w:rPr>
        <w:t xml:space="preserve"> LKPD Mata Pelajaran Biologi Kelas XI SMA Muhammadiyah Mataram</w:t>
      </w:r>
      <w:r w:rsidRPr="005D287A">
        <w:rPr>
          <w:rFonts w:ascii="Times New Roman" w:eastAsia="Times New Roman" w:hAnsi="Times New Roman" w:cs="Times New Roman"/>
          <w:color w:val="1D1B11"/>
        </w:rPr>
        <w:t>.</w:t>
      </w:r>
    </w:p>
    <w:p w:rsidR="00915475" w:rsidRPr="005D287A" w:rsidRDefault="00915475" w:rsidP="00915475">
      <w:pPr>
        <w:spacing w:after="0" w:line="240" w:lineRule="auto"/>
        <w:ind w:firstLine="720"/>
        <w:jc w:val="both"/>
        <w:rPr>
          <w:rFonts w:ascii="Times New Roman" w:eastAsia="Times New Roman" w:hAnsi="Times New Roman" w:cs="Times New Roman"/>
          <w:b/>
          <w:color w:val="1D1B11"/>
        </w:rPr>
      </w:pPr>
      <w:r w:rsidRPr="005D287A">
        <w:rPr>
          <w:rFonts w:ascii="Times New Roman" w:eastAsia="Times New Roman" w:hAnsi="Times New Roman" w:cs="Times New Roman"/>
          <w:color w:val="1D1B11"/>
        </w:rPr>
        <w:t xml:space="preserve">Hasil analisis terhadap tagihan kompetensi yang termuat dalam LKPD yang dibuat oleh guru mata pelajaran Biologi menunjukkan bahwa LKPD tersebut pada dasarnya menargetkan untuk mengembangkan literasi sains peserta didik, artinya bahwa seharusnya LKPD tersebut telah terintegrasi literasi sains. </w:t>
      </w:r>
      <w:proofErr w:type="gramStart"/>
      <w:r w:rsidRPr="005D287A">
        <w:rPr>
          <w:rFonts w:ascii="Times New Roman" w:eastAsia="Times New Roman" w:hAnsi="Times New Roman" w:cs="Times New Roman"/>
          <w:color w:val="1D1B11"/>
        </w:rPr>
        <w:t>Rata-rata persentase hasil analisis kompetensi literasi sains pada LKPD kelas XI yaitu 13.93% termasuk dalam kategori “Sangat Rendah”.</w:t>
      </w:r>
      <w:proofErr w:type="gramEnd"/>
    </w:p>
    <w:p w:rsidR="00915475" w:rsidRPr="005D287A" w:rsidRDefault="00915475" w:rsidP="00915475">
      <w:pPr>
        <w:spacing w:after="0" w:line="240" w:lineRule="auto"/>
        <w:ind w:firstLine="720"/>
        <w:jc w:val="both"/>
        <w:rPr>
          <w:rFonts w:ascii="Times New Roman" w:eastAsia="Times New Roman" w:hAnsi="Times New Roman" w:cs="Times New Roman"/>
          <w:b/>
          <w:color w:val="1D1B11"/>
        </w:rPr>
      </w:pPr>
      <w:r w:rsidRPr="005D287A">
        <w:rPr>
          <w:rFonts w:ascii="Times New Roman" w:eastAsia="Times New Roman" w:hAnsi="Times New Roman" w:cs="Times New Roman"/>
          <w:color w:val="1D1B11"/>
        </w:rPr>
        <w:t xml:space="preserve">Berdasarkan konten dalam LKPD tersebut, dapat dikatakan bahwa LKPD tersebut sudah cukup memfasilitasi keterampilan proses sains tetapi masih kurang memfasilitasi peserta didik untuk mengembangkan kompetensi literasi sains. </w:t>
      </w:r>
      <w:proofErr w:type="gramStart"/>
      <w:r w:rsidRPr="005D287A">
        <w:rPr>
          <w:rFonts w:ascii="Times New Roman" w:eastAsia="Times New Roman" w:hAnsi="Times New Roman" w:cs="Times New Roman"/>
          <w:color w:val="1D1B11"/>
        </w:rPr>
        <w:t>Hal tersebut terlihat dari hasil analisis yang menunjukkan bahwa cakupan kompetensi literasi sains dalam LKPD yang tidak proporsional.</w:t>
      </w:r>
      <w:proofErr w:type="gramEnd"/>
      <w:r w:rsidRPr="005D287A">
        <w:rPr>
          <w:rFonts w:ascii="Times New Roman" w:eastAsia="Times New Roman" w:hAnsi="Times New Roman" w:cs="Times New Roman"/>
          <w:color w:val="1D1B11"/>
        </w:rPr>
        <w:t xml:space="preserve"> </w:t>
      </w:r>
      <w:proofErr w:type="gramStart"/>
      <w:r w:rsidRPr="005D287A">
        <w:rPr>
          <w:rFonts w:ascii="Times New Roman" w:eastAsia="Times New Roman" w:hAnsi="Times New Roman" w:cs="Times New Roman"/>
          <w:color w:val="1D1B11"/>
        </w:rPr>
        <w:t xml:space="preserve">Perbandingan persentase setiap kompetensi literasi sains yang termuat dalam </w:t>
      </w:r>
      <w:r w:rsidRPr="005D287A">
        <w:rPr>
          <w:rFonts w:ascii="Times New Roman" w:eastAsia="Times New Roman" w:hAnsi="Times New Roman" w:cs="Times New Roman"/>
          <w:color w:val="1D1B11"/>
        </w:rPr>
        <w:lastRenderedPageBreak/>
        <w:t>LKPD terlihat didominasi oleh kompetensi yang bersifat pengetahuan sains.</w:t>
      </w:r>
      <w:proofErr w:type="gramEnd"/>
      <w:r w:rsidRPr="005D287A">
        <w:rPr>
          <w:rFonts w:ascii="Times New Roman" w:eastAsia="Times New Roman" w:hAnsi="Times New Roman" w:cs="Times New Roman"/>
          <w:color w:val="1D1B11"/>
        </w:rPr>
        <w:t xml:space="preserve"> </w:t>
      </w:r>
      <w:proofErr w:type="gramStart"/>
      <w:r w:rsidRPr="005D287A">
        <w:rPr>
          <w:rFonts w:ascii="Times New Roman" w:eastAsia="Times New Roman" w:hAnsi="Times New Roman" w:cs="Times New Roman"/>
          <w:color w:val="1D1B11"/>
        </w:rPr>
        <w:t>Peserta didik kurang diarahkan untuk melakukan suatu penyelidikan untuk memecahkan masalah yang seharusnya merupakan hakikat dari literasi sains.</w:t>
      </w:r>
      <w:proofErr w:type="gramEnd"/>
      <w:r w:rsidRPr="005D287A">
        <w:rPr>
          <w:rFonts w:ascii="Times New Roman" w:eastAsia="Times New Roman" w:hAnsi="Times New Roman" w:cs="Times New Roman"/>
          <w:color w:val="1D1B11"/>
        </w:rPr>
        <w:t xml:space="preserve"> Berikut integrasi keterampilan proses sains dan literasi sains dalam LKPD mata pelajaran Biologi kelas </w:t>
      </w:r>
      <w:r w:rsidRPr="005D287A">
        <w:rPr>
          <w:rFonts w:ascii="Times New Roman" w:eastAsia="Times New Roman" w:hAnsi="Times New Roman" w:cs="Times New Roman"/>
        </w:rPr>
        <w:tab/>
      </w:r>
      <w:r w:rsidRPr="005D287A">
        <w:rPr>
          <w:rFonts w:ascii="Times New Roman" w:eastAsia="Times New Roman" w:hAnsi="Times New Roman" w:cs="Times New Roman"/>
          <w:color w:val="1D1B11"/>
        </w:rPr>
        <w:t xml:space="preserve">Hasil penelitian menunjukkan bahwa LKPD paling sedikit mencakup kompetensi 1 yaitu menjelaskan fenomena secara ilmiah. Hal tersebut dikarenakan dalam LKPD khususnya pada LKPD 1 tidak tercakup sub indikator keterampilan literasi sains. </w:t>
      </w:r>
      <w:proofErr w:type="gramStart"/>
      <w:r w:rsidRPr="005D287A">
        <w:rPr>
          <w:rFonts w:ascii="Times New Roman" w:eastAsia="Times New Roman" w:hAnsi="Times New Roman" w:cs="Times New Roman"/>
          <w:color w:val="1D1B11"/>
        </w:rPr>
        <w:t>Pada LKPD tidak menyajikan pengetahuan sains berupa teori, konsep, model dan pengetahuan dasar sebagai prosedur melakukan penyelidikan.</w:t>
      </w:r>
      <w:proofErr w:type="gramEnd"/>
      <w:r w:rsidRPr="005D287A">
        <w:rPr>
          <w:rFonts w:ascii="Times New Roman" w:eastAsia="Times New Roman" w:hAnsi="Times New Roman" w:cs="Times New Roman"/>
          <w:color w:val="1D1B11"/>
        </w:rPr>
        <w:t xml:space="preserve"> </w:t>
      </w:r>
      <w:proofErr w:type="gramStart"/>
      <w:r w:rsidRPr="005D287A">
        <w:rPr>
          <w:rFonts w:ascii="Times New Roman" w:eastAsia="Times New Roman" w:hAnsi="Times New Roman" w:cs="Times New Roman"/>
          <w:color w:val="1D1B11"/>
        </w:rPr>
        <w:t>Selain itu, pada poin pertanyaan lebih banyak menargetkan peserta didik untuk mengingat konsep, teori, ataupun model yang telah dipelajari sebelumnya, serta lebih banyak menargetkan peserta didik untuk mengonfirmasi terkait pengetahuan yang telah didapatkan.</w:t>
      </w:r>
      <w:proofErr w:type="gramEnd"/>
      <w:r w:rsidRPr="005D287A">
        <w:rPr>
          <w:rFonts w:ascii="Times New Roman" w:eastAsia="Times New Roman" w:hAnsi="Times New Roman" w:cs="Times New Roman"/>
          <w:color w:val="1D1B11"/>
        </w:rPr>
        <w:t xml:space="preserve"> Seperti yang dijelaskan OECD (2016) bahwa ide-ide penjelas utama dibutuhkan untuk menjelaskan fenomena ilmiah dan teknologi yakni dapat berupa penjelasan teori, konsep, dan model.Sehingga peserta didik membutuhkan pengetahuan tentang konsep dan prosedur yang digunakan dalam melakukan penyelidikan.Dengan demikian dapat dikatakan bahwa LKPD tersebut belum maksimal terintegrasi kompetensi “menjelaskan fenomena secara ilmiah”.</w:t>
      </w:r>
    </w:p>
    <w:p w:rsidR="00915475" w:rsidRPr="005D287A" w:rsidRDefault="00915475" w:rsidP="00915475">
      <w:pPr>
        <w:spacing w:after="0" w:line="240" w:lineRule="auto"/>
        <w:ind w:firstLine="720"/>
        <w:jc w:val="both"/>
        <w:rPr>
          <w:rFonts w:ascii="Times New Roman" w:eastAsia="Times New Roman" w:hAnsi="Times New Roman" w:cs="Times New Roman"/>
          <w:b/>
          <w:color w:val="1D1B11"/>
        </w:rPr>
      </w:pPr>
      <w:proofErr w:type="gramStart"/>
      <w:r w:rsidRPr="005D287A">
        <w:rPr>
          <w:rFonts w:ascii="Times New Roman" w:eastAsia="Times New Roman" w:hAnsi="Times New Roman" w:cs="Times New Roman"/>
          <w:color w:val="1D1B11"/>
        </w:rPr>
        <w:t>Hasil penelitian menunjukkan bahwa dalam LKPD tersebut mencakup kompetensi 2 tetapi masih jauh dari kata maksimal.</w:t>
      </w:r>
      <w:proofErr w:type="gramEnd"/>
      <w:r w:rsidRPr="005D287A">
        <w:rPr>
          <w:rFonts w:ascii="Times New Roman" w:eastAsia="Times New Roman" w:hAnsi="Times New Roman" w:cs="Times New Roman"/>
          <w:color w:val="1D1B11"/>
        </w:rPr>
        <w:t xml:space="preserve"> Dapat dilihat contohnya pada LKPD 5 hanya tercakup 2 dari 6 sub indikator. Adapun keterampilan yang mencakup kompetensi 2 yakni mengidentifikasi pertanyaan yang dieksplorasi dalam studi ilmiah yang diberikan, membedakan pertanyaan yang dapat diinvestigasi secara ilmiah, mengusulkan </w:t>
      </w:r>
      <w:proofErr w:type="gramStart"/>
      <w:r w:rsidRPr="005D287A">
        <w:rPr>
          <w:rFonts w:ascii="Times New Roman" w:eastAsia="Times New Roman" w:hAnsi="Times New Roman" w:cs="Times New Roman"/>
          <w:color w:val="1D1B11"/>
        </w:rPr>
        <w:t>cara</w:t>
      </w:r>
      <w:proofErr w:type="gramEnd"/>
      <w:r w:rsidRPr="005D287A">
        <w:rPr>
          <w:rFonts w:ascii="Times New Roman" w:eastAsia="Times New Roman" w:hAnsi="Times New Roman" w:cs="Times New Roman"/>
          <w:color w:val="1D1B11"/>
        </w:rPr>
        <w:t xml:space="preserve"> mengeksplorasi pertanyaan secara ilmiah, mengevaluasi cara mengeksplorasi pertanyaan secara ilmiah, serta menggambarkan dan mengevaluasi bagaimana ilmuwan memastikan reliabilitas suatu data, </w:t>
      </w:r>
      <w:r w:rsidRPr="005D287A">
        <w:rPr>
          <w:rFonts w:ascii="Times New Roman" w:eastAsia="Times New Roman" w:hAnsi="Times New Roman" w:cs="Times New Roman"/>
          <w:color w:val="1D1B11"/>
        </w:rPr>
        <w:lastRenderedPageBreak/>
        <w:t>objektivitas suatu data, dan generalisasi suatu penjelasan.</w:t>
      </w:r>
    </w:p>
    <w:p w:rsidR="00915475" w:rsidRPr="005D287A" w:rsidRDefault="00915475" w:rsidP="00915475">
      <w:pPr>
        <w:spacing w:after="0" w:line="240" w:lineRule="auto"/>
        <w:ind w:firstLine="720"/>
        <w:jc w:val="both"/>
        <w:rPr>
          <w:rFonts w:ascii="Times New Roman" w:eastAsia="Times New Roman" w:hAnsi="Times New Roman" w:cs="Times New Roman"/>
          <w:b/>
          <w:color w:val="1D1B11"/>
        </w:rPr>
      </w:pPr>
      <w:r w:rsidRPr="005D287A">
        <w:rPr>
          <w:rFonts w:ascii="Times New Roman" w:eastAsia="Times New Roman" w:hAnsi="Times New Roman" w:cs="Times New Roman"/>
          <w:color w:val="1D1B11"/>
        </w:rPr>
        <w:t xml:space="preserve">Kompetensi 2 merupakan kompetensi yang mengacu pada pengetahuan konten, pengetahuan tentang prosedur umum yang digunakandalam sains dan fungsi dari prosedur ini dalam membenarkan setiap hal yang diajukan oleh sains.Pengetahuan seperti itu diperlukan oleh peserta didik untuk  memutuskan apakah telah mengikuti prosedur yang sesuai dan apakah kesimpulannya dibenarkan atau tidak, serta dapat mengusulkan bagaimana pertanyaan ilmiah mungkin diselidiki dengan tepat. </w:t>
      </w:r>
      <w:proofErr w:type="gramStart"/>
      <w:r w:rsidRPr="005D287A">
        <w:rPr>
          <w:rFonts w:ascii="Times New Roman" w:eastAsia="Times New Roman" w:hAnsi="Times New Roman" w:cs="Times New Roman"/>
          <w:color w:val="1D1B11"/>
        </w:rPr>
        <w:t>Tetapi pada LKPD belum maksimal mengarahkan peserta didik pada kegiatan tersebut.Pada LKPD secara umum lebih banyak menargetkan peserta didik mengidentifikasi pertanyaan ilmiah berdasarkan penjelasan yang telah dipaparkan.</w:t>
      </w:r>
      <w:proofErr w:type="gramEnd"/>
    </w:p>
    <w:p w:rsidR="00915475" w:rsidRPr="005D287A" w:rsidRDefault="00915475" w:rsidP="00915475">
      <w:pPr>
        <w:spacing w:after="0" w:line="240" w:lineRule="auto"/>
        <w:ind w:firstLine="720"/>
        <w:jc w:val="both"/>
        <w:rPr>
          <w:rFonts w:ascii="Times New Roman" w:eastAsia="Times New Roman" w:hAnsi="Times New Roman" w:cs="Times New Roman"/>
          <w:b/>
          <w:color w:val="1D1B11"/>
        </w:rPr>
      </w:pPr>
      <w:proofErr w:type="gramStart"/>
      <w:r w:rsidRPr="005D287A">
        <w:rPr>
          <w:rFonts w:ascii="Times New Roman" w:eastAsia="Times New Roman" w:hAnsi="Times New Roman" w:cs="Times New Roman"/>
          <w:color w:val="1D1B11"/>
        </w:rPr>
        <w:t>Hasil penelitian menunjukkan bahwa kompetensi 3 yaitu interpretasi data dan membuktikan data secara ilmiah berada pada urutan pertama diantara ketiga kompetensi literasi sains yang termuat dalam LKPD tersebut tetapi masih belum maksimal.</w:t>
      </w:r>
      <w:proofErr w:type="gramEnd"/>
      <w:r w:rsidRPr="005D287A">
        <w:rPr>
          <w:rFonts w:ascii="Times New Roman" w:eastAsia="Times New Roman" w:hAnsi="Times New Roman" w:cs="Times New Roman"/>
          <w:color w:val="1D1B11"/>
        </w:rPr>
        <w:t xml:space="preserve"> Dapat dilihat contohnya pada LKPD hanya tercakuap 3 dari 7 sub indikator. Menurut OECD (2016), keterampilan yang mencakup kompetensi 3 yaitu mentransformasi data dari suatu representasi ke bentuk lain, menganalisis dan menginterpretasi data dan membuat kesimpulan dengan tepat, mengidentifikasi suatu asumsi, bukti dan penalaran dalam teks yang berhubungan dengan sains, membedakan antara argumen yang didasarkan pada bukti dan teori ilmiah dan yang didasarkan pada pertimbangan lain, serta menilai argumen dan bukti dari sumber informasi yang berbeda-beda.</w:t>
      </w:r>
    </w:p>
    <w:p w:rsidR="00915475" w:rsidRPr="005D287A" w:rsidRDefault="00915475" w:rsidP="00915475">
      <w:pPr>
        <w:spacing w:after="0" w:line="240" w:lineRule="auto"/>
        <w:ind w:firstLine="720"/>
        <w:jc w:val="both"/>
        <w:rPr>
          <w:rFonts w:ascii="Times New Roman" w:eastAsia="Times New Roman" w:hAnsi="Times New Roman" w:cs="Times New Roman"/>
          <w:b/>
          <w:color w:val="1D1B11"/>
        </w:rPr>
      </w:pPr>
      <w:r w:rsidRPr="005D287A">
        <w:rPr>
          <w:rFonts w:ascii="Times New Roman" w:eastAsia="Times New Roman" w:hAnsi="Times New Roman" w:cs="Times New Roman"/>
          <w:color w:val="1D1B11"/>
        </w:rPr>
        <w:t xml:space="preserve">Level profisiensi literasi sains tertinggi memiliki kriteria yaitu peserta didik </w:t>
      </w:r>
      <w:proofErr w:type="gramStart"/>
      <w:r w:rsidRPr="005D287A">
        <w:rPr>
          <w:rFonts w:ascii="Times New Roman" w:eastAsia="Times New Roman" w:hAnsi="Times New Roman" w:cs="Times New Roman"/>
          <w:color w:val="1D1B11"/>
        </w:rPr>
        <w:t>akan</w:t>
      </w:r>
      <w:proofErr w:type="gramEnd"/>
      <w:r w:rsidRPr="005D287A">
        <w:rPr>
          <w:rFonts w:ascii="Times New Roman" w:eastAsia="Times New Roman" w:hAnsi="Times New Roman" w:cs="Times New Roman"/>
          <w:color w:val="1D1B11"/>
        </w:rPr>
        <w:t xml:space="preserve"> mampu mengidentifikasi dan menjelaskan pemahaman sains dalam berbagai situasi kehidupan, menghubungkan sumber informasi dan penjelasan menggunakan bukti-bukti dari sumber tersebut untuk menguatkan alasan, menunjukkan konsistensi dan kejelasan dalam berfikir dan menerapkan pemahaman sainsnya untuk memberikan solusi pada masalah-masalah yang kompleks (Jufri, 2017).</w:t>
      </w:r>
      <w:bookmarkStart w:id="0" w:name="page72"/>
      <w:bookmarkEnd w:id="0"/>
      <w:r w:rsidRPr="005D287A">
        <w:rPr>
          <w:rFonts w:ascii="Times New Roman" w:eastAsia="Times New Roman" w:hAnsi="Times New Roman" w:cs="Times New Roman"/>
          <w:b/>
          <w:color w:val="1D1B11"/>
        </w:rPr>
        <w:tab/>
      </w:r>
      <w:r w:rsidRPr="005D287A">
        <w:rPr>
          <w:rFonts w:ascii="Times New Roman" w:eastAsia="Times New Roman" w:hAnsi="Times New Roman" w:cs="Times New Roman"/>
          <w:b/>
          <w:color w:val="1D1B11"/>
        </w:rPr>
        <w:tab/>
      </w:r>
      <w:proofErr w:type="gramStart"/>
      <w:r w:rsidRPr="005D287A">
        <w:rPr>
          <w:rFonts w:ascii="Times New Roman" w:eastAsia="Times New Roman" w:hAnsi="Times New Roman" w:cs="Times New Roman"/>
          <w:color w:val="1D1B11"/>
        </w:rPr>
        <w:t xml:space="preserve">Terkait dengan upaya peningkatan keompetensi literasi sains melalui implementasi kurikulum 2013, pola pembelajaran kurikulum 2013 </w:t>
      </w:r>
      <w:r w:rsidRPr="005D287A">
        <w:rPr>
          <w:rFonts w:ascii="Times New Roman" w:eastAsia="Times New Roman" w:hAnsi="Times New Roman" w:cs="Times New Roman"/>
          <w:color w:val="1D1B11"/>
        </w:rPr>
        <w:lastRenderedPageBreak/>
        <w:t xml:space="preserve">menggunakan pendekatan saintifik yang menekankan kepada </w:t>
      </w:r>
      <w:r w:rsidRPr="005D287A">
        <w:rPr>
          <w:rFonts w:ascii="Times New Roman" w:eastAsia="Times New Roman" w:hAnsi="Times New Roman" w:cs="Times New Roman"/>
          <w:i/>
          <w:color w:val="1D1B11"/>
        </w:rPr>
        <w:t>high order thinking skill</w:t>
      </w:r>
      <w:r w:rsidRPr="005D287A">
        <w:rPr>
          <w:rFonts w:ascii="Times New Roman" w:eastAsia="Times New Roman" w:hAnsi="Times New Roman" w:cs="Times New Roman"/>
          <w:color w:val="1D1B11"/>
        </w:rPr>
        <w:t xml:space="preserve"> (Kemendikbud, 2014).</w:t>
      </w:r>
      <w:proofErr w:type="gramEnd"/>
      <w:r w:rsidRPr="005D287A">
        <w:rPr>
          <w:rFonts w:ascii="Times New Roman" w:eastAsia="Times New Roman" w:hAnsi="Times New Roman" w:cs="Times New Roman"/>
          <w:color w:val="1D1B11"/>
        </w:rPr>
        <w:t xml:space="preserve"> Sehubungan dengan hal tersebut, peserta didik dituntut untuk memiliki keterampilan berpikir tingkat tinggi supaya dapat meningkatkan </w:t>
      </w:r>
      <w:proofErr w:type="gramStart"/>
      <w:r w:rsidRPr="005D287A">
        <w:rPr>
          <w:rFonts w:ascii="Times New Roman" w:eastAsia="Times New Roman" w:hAnsi="Times New Roman" w:cs="Times New Roman"/>
          <w:color w:val="1D1B11"/>
        </w:rPr>
        <w:t>cara</w:t>
      </w:r>
      <w:proofErr w:type="gramEnd"/>
      <w:r w:rsidRPr="005D287A">
        <w:rPr>
          <w:rFonts w:ascii="Times New Roman" w:eastAsia="Times New Roman" w:hAnsi="Times New Roman" w:cs="Times New Roman"/>
          <w:color w:val="1D1B11"/>
        </w:rPr>
        <w:t xml:space="preserve"> berpikir sains, sehingga dapat memahami konsep sains. </w:t>
      </w:r>
      <w:proofErr w:type="gramStart"/>
      <w:r w:rsidRPr="005D287A">
        <w:rPr>
          <w:rFonts w:ascii="Times New Roman" w:eastAsia="Times New Roman" w:hAnsi="Times New Roman" w:cs="Times New Roman"/>
          <w:color w:val="1D1B11"/>
        </w:rPr>
        <w:t>Cakupan literasi sains dalam LKPD tentu berpengaruh terhadap pembangunan kemampuan berpikir tingkat tinggi dan kemampuan literasi sains peserta didik.</w:t>
      </w:r>
      <w:proofErr w:type="gramEnd"/>
    </w:p>
    <w:p w:rsidR="00915475" w:rsidRPr="005D287A" w:rsidRDefault="00915475" w:rsidP="00915475">
      <w:pPr>
        <w:pStyle w:val="ListParagraph"/>
        <w:spacing w:before="0" w:beforeAutospacing="0" w:after="0" w:line="276" w:lineRule="auto"/>
        <w:ind w:left="0"/>
        <w:rPr>
          <w:rFonts w:ascii="Times New Roman" w:eastAsia="Times New Roman" w:hAnsi="Times New Roman" w:cs="Times New Roman"/>
          <w:color w:val="1D1B11"/>
        </w:rPr>
      </w:pPr>
    </w:p>
    <w:p w:rsidR="00915475" w:rsidRPr="005D287A" w:rsidRDefault="005D287A" w:rsidP="00915475">
      <w:pPr>
        <w:pStyle w:val="ListParagraph"/>
        <w:spacing w:before="0" w:beforeAutospacing="0" w:after="0" w:line="276" w:lineRule="auto"/>
        <w:ind w:left="0"/>
        <w:rPr>
          <w:rFonts w:ascii="Times New Roman" w:hAnsi="Times New Roman" w:cs="Times New Roman"/>
          <w:b/>
        </w:rPr>
      </w:pPr>
      <w:r w:rsidRPr="005D287A">
        <w:rPr>
          <w:rFonts w:ascii="Times New Roman" w:hAnsi="Times New Roman" w:cs="Times New Roman"/>
          <w:b/>
        </w:rPr>
        <w:t>KESIMPULAN</w:t>
      </w:r>
      <w:r w:rsidR="00915475" w:rsidRPr="005D287A">
        <w:rPr>
          <w:rFonts w:ascii="Times New Roman" w:hAnsi="Times New Roman" w:cs="Times New Roman"/>
          <w:b/>
        </w:rPr>
        <w:t xml:space="preserve"> </w:t>
      </w:r>
    </w:p>
    <w:p w:rsidR="00915475" w:rsidRPr="005D287A" w:rsidRDefault="00915475" w:rsidP="00915475">
      <w:pPr>
        <w:pStyle w:val="ListParagraph"/>
        <w:spacing w:before="0" w:beforeAutospacing="0" w:after="0" w:line="240" w:lineRule="auto"/>
        <w:ind w:left="0" w:firstLine="720"/>
        <w:rPr>
          <w:rFonts w:ascii="Times New Roman" w:hAnsi="Times New Roman" w:cs="Times New Roman"/>
          <w:b/>
        </w:rPr>
      </w:pPr>
      <w:r w:rsidRPr="005D287A">
        <w:rPr>
          <w:rFonts w:ascii="Times New Roman" w:hAnsi="Times New Roman" w:cs="Times New Roman"/>
        </w:rPr>
        <w:t>Rata-rata cakupan literasi sains dalam Lembar Kerja Peserta Didik (LKPD) mata pelajaran Biologi Kelas XI di SMA Muhammadiyah Mataram yaitu 13.93% termasuk dalam kategori “Sangat Rendah”.</w:t>
      </w:r>
    </w:p>
    <w:p w:rsidR="00915475" w:rsidRPr="005D287A" w:rsidRDefault="00915475" w:rsidP="00915475">
      <w:pPr>
        <w:jc w:val="both"/>
        <w:rPr>
          <w:rFonts w:ascii="Times New Roman" w:hAnsi="Times New Roman" w:cs="Times New Roman"/>
          <w:b/>
        </w:rPr>
      </w:pPr>
    </w:p>
    <w:p w:rsidR="00915475" w:rsidRPr="005D287A" w:rsidRDefault="005D287A" w:rsidP="00915475">
      <w:pPr>
        <w:jc w:val="both"/>
        <w:rPr>
          <w:rFonts w:ascii="Times New Roman" w:hAnsi="Times New Roman" w:cs="Times New Roman"/>
          <w:b/>
        </w:rPr>
      </w:pPr>
      <w:r w:rsidRPr="005D287A">
        <w:rPr>
          <w:rFonts w:ascii="Times New Roman" w:hAnsi="Times New Roman" w:cs="Times New Roman"/>
          <w:b/>
        </w:rPr>
        <w:t>DAFTAR PUSTAKA</w:t>
      </w:r>
    </w:p>
    <w:p w:rsidR="00915475" w:rsidRPr="005D287A" w:rsidRDefault="00915475" w:rsidP="00915475">
      <w:pPr>
        <w:autoSpaceDE w:val="0"/>
        <w:autoSpaceDN w:val="0"/>
        <w:adjustRightInd w:val="0"/>
        <w:spacing w:after="0" w:line="240" w:lineRule="auto"/>
        <w:ind w:left="709" w:hanging="709"/>
        <w:rPr>
          <w:rFonts w:ascii="Times New Roman" w:hAnsi="Times New Roman" w:cs="Times New Roman"/>
        </w:rPr>
      </w:pPr>
      <w:r w:rsidRPr="005D287A">
        <w:rPr>
          <w:rFonts w:ascii="Times New Roman" w:hAnsi="Times New Roman" w:cs="Times New Roman"/>
        </w:rPr>
        <w:t xml:space="preserve">Brown, B.A., Reveles, J.M. dan Kelly, G.J. 2005. </w:t>
      </w:r>
      <w:r w:rsidRPr="005D287A">
        <w:rPr>
          <w:rFonts w:ascii="Times New Roman" w:hAnsi="Times New Roman" w:cs="Times New Roman"/>
          <w:i/>
        </w:rPr>
        <w:t xml:space="preserve">Scientific Literacy and Discursive </w:t>
      </w:r>
      <w:proofErr w:type="gramStart"/>
      <w:r w:rsidRPr="005D287A">
        <w:rPr>
          <w:rFonts w:ascii="Times New Roman" w:hAnsi="Times New Roman" w:cs="Times New Roman"/>
          <w:i/>
        </w:rPr>
        <w:t>Identity :</w:t>
      </w:r>
      <w:proofErr w:type="gramEnd"/>
      <w:r w:rsidRPr="005D287A">
        <w:rPr>
          <w:rFonts w:ascii="Times New Roman" w:hAnsi="Times New Roman" w:cs="Times New Roman"/>
          <w:i/>
        </w:rPr>
        <w:t xml:space="preserve"> A Theoretical Framework for Understanding Science Learning”. </w:t>
      </w:r>
      <w:r w:rsidRPr="005D287A">
        <w:rPr>
          <w:rFonts w:ascii="Times New Roman" w:hAnsi="Times New Roman" w:cs="Times New Roman"/>
        </w:rPr>
        <w:t>Sci Ed. 89.</w:t>
      </w:r>
    </w:p>
    <w:p w:rsidR="00915475" w:rsidRPr="005D287A" w:rsidRDefault="00915475" w:rsidP="00915475">
      <w:pPr>
        <w:spacing w:after="0" w:line="240" w:lineRule="auto"/>
        <w:jc w:val="both"/>
        <w:rPr>
          <w:rFonts w:ascii="Times New Roman" w:hAnsi="Times New Roman" w:cs="Times New Roman"/>
          <w:i/>
        </w:rPr>
      </w:pPr>
      <w:r w:rsidRPr="005D287A">
        <w:rPr>
          <w:rFonts w:ascii="Times New Roman" w:hAnsi="Times New Roman" w:cs="Times New Roman"/>
        </w:rPr>
        <w:t>Djaali dan Pudji, M. 2008.</w:t>
      </w:r>
      <w:r w:rsidRPr="005D287A">
        <w:rPr>
          <w:rFonts w:ascii="Times New Roman" w:hAnsi="Times New Roman" w:cs="Times New Roman"/>
          <w:i/>
        </w:rPr>
        <w:t xml:space="preserve">Pengukuran  </w:t>
      </w:r>
    </w:p>
    <w:p w:rsidR="00915475" w:rsidRPr="005D287A" w:rsidRDefault="00915475" w:rsidP="00915475">
      <w:pPr>
        <w:spacing w:after="0" w:line="240" w:lineRule="auto"/>
        <w:ind w:left="709"/>
        <w:jc w:val="both"/>
        <w:rPr>
          <w:rFonts w:ascii="Times New Roman" w:hAnsi="Times New Roman" w:cs="Times New Roman"/>
        </w:rPr>
      </w:pPr>
      <w:proofErr w:type="gramStart"/>
      <w:r w:rsidRPr="005D287A">
        <w:rPr>
          <w:rFonts w:ascii="Times New Roman" w:hAnsi="Times New Roman" w:cs="Times New Roman"/>
          <w:i/>
        </w:rPr>
        <w:t>dalam  Bidang</w:t>
      </w:r>
      <w:proofErr w:type="gramEnd"/>
      <w:r w:rsidRPr="005D287A">
        <w:rPr>
          <w:rFonts w:ascii="Times New Roman" w:hAnsi="Times New Roman" w:cs="Times New Roman"/>
          <w:i/>
        </w:rPr>
        <w:t xml:space="preserve">  Pendidikan.  </w:t>
      </w:r>
      <w:r w:rsidRPr="005D287A">
        <w:rPr>
          <w:rFonts w:ascii="Times New Roman" w:hAnsi="Times New Roman" w:cs="Times New Roman"/>
        </w:rPr>
        <w:t>Jakarta:  PT.Gramedia.</w:t>
      </w:r>
    </w:p>
    <w:p w:rsidR="00915475" w:rsidRPr="005D287A" w:rsidRDefault="00915475" w:rsidP="00915475">
      <w:pPr>
        <w:autoSpaceDE w:val="0"/>
        <w:autoSpaceDN w:val="0"/>
        <w:adjustRightInd w:val="0"/>
        <w:spacing w:after="0" w:line="240" w:lineRule="auto"/>
        <w:ind w:left="709" w:hanging="709"/>
        <w:jc w:val="both"/>
        <w:rPr>
          <w:rFonts w:ascii="Times New Roman" w:hAnsi="Times New Roman" w:cs="Times New Roman"/>
          <w:noProof/>
        </w:rPr>
      </w:pPr>
      <w:r w:rsidRPr="005D287A">
        <w:rPr>
          <w:rFonts w:ascii="Times New Roman" w:hAnsi="Times New Roman" w:cs="Times New Roman"/>
          <w:noProof/>
        </w:rPr>
        <w:t xml:space="preserve">Jufri, W. 2017. </w:t>
      </w:r>
      <w:r w:rsidRPr="005D287A">
        <w:rPr>
          <w:rFonts w:ascii="Times New Roman" w:hAnsi="Times New Roman" w:cs="Times New Roman"/>
          <w:i/>
          <w:noProof/>
        </w:rPr>
        <w:t xml:space="preserve">Belajar dan Pembelajaran Sains. </w:t>
      </w:r>
      <w:r w:rsidRPr="005D287A">
        <w:rPr>
          <w:rFonts w:ascii="Times New Roman" w:hAnsi="Times New Roman" w:cs="Times New Roman"/>
          <w:noProof/>
        </w:rPr>
        <w:t>Bandung: Pustaka Reka Cipta.</w:t>
      </w:r>
    </w:p>
    <w:p w:rsidR="00915475" w:rsidRPr="005D287A" w:rsidRDefault="00915475" w:rsidP="00915475">
      <w:pPr>
        <w:autoSpaceDE w:val="0"/>
        <w:autoSpaceDN w:val="0"/>
        <w:adjustRightInd w:val="0"/>
        <w:spacing w:after="0" w:line="240" w:lineRule="auto"/>
        <w:ind w:left="709" w:hanging="709"/>
        <w:jc w:val="both"/>
        <w:rPr>
          <w:rFonts w:ascii="Times New Roman" w:hAnsi="Times New Roman" w:cs="Times New Roman"/>
          <w:noProof/>
        </w:rPr>
      </w:pPr>
      <w:r w:rsidRPr="005D287A">
        <w:rPr>
          <w:rFonts w:ascii="Times New Roman" w:hAnsi="Times New Roman" w:cs="Times New Roman"/>
          <w:noProof/>
        </w:rPr>
        <w:t xml:space="preserve">Kemendikbud. 2013. </w:t>
      </w:r>
      <w:r w:rsidRPr="005D287A">
        <w:rPr>
          <w:rFonts w:ascii="Times New Roman" w:hAnsi="Times New Roman" w:cs="Times New Roman"/>
          <w:i/>
          <w:noProof/>
        </w:rPr>
        <w:t xml:space="preserve">Undang-undang Sistem Pendidikan Nasional. </w:t>
      </w:r>
      <w:r w:rsidRPr="005D287A">
        <w:rPr>
          <w:rFonts w:ascii="Times New Roman" w:hAnsi="Times New Roman" w:cs="Times New Roman"/>
          <w:noProof/>
        </w:rPr>
        <w:t xml:space="preserve">Bandung: Fokusmedia. </w:t>
      </w:r>
    </w:p>
    <w:p w:rsidR="00915475" w:rsidRPr="005D287A" w:rsidRDefault="00915475" w:rsidP="00915475">
      <w:pPr>
        <w:autoSpaceDE w:val="0"/>
        <w:autoSpaceDN w:val="0"/>
        <w:adjustRightInd w:val="0"/>
        <w:spacing w:after="0"/>
        <w:ind w:left="709" w:hanging="709"/>
        <w:jc w:val="both"/>
        <w:rPr>
          <w:rFonts w:ascii="Times New Roman" w:hAnsi="Times New Roman" w:cs="Times New Roman"/>
          <w:noProof/>
        </w:rPr>
      </w:pPr>
      <w:proofErr w:type="gramStart"/>
      <w:r w:rsidRPr="005D287A">
        <w:rPr>
          <w:rFonts w:ascii="Times New Roman" w:hAnsi="Times New Roman" w:cs="Times New Roman"/>
          <w:iCs/>
          <w:color w:val="000000" w:themeColor="text1"/>
        </w:rPr>
        <w:t>Organisation for Economic Cooperation and Development (OECD)</w:t>
      </w:r>
      <w:r w:rsidRPr="005D287A">
        <w:rPr>
          <w:rFonts w:ascii="Times New Roman" w:hAnsi="Times New Roman" w:cs="Times New Roman"/>
          <w:noProof/>
        </w:rPr>
        <w:t>.</w:t>
      </w:r>
      <w:proofErr w:type="gramEnd"/>
      <w:r w:rsidRPr="005D287A">
        <w:rPr>
          <w:rFonts w:ascii="Times New Roman" w:hAnsi="Times New Roman" w:cs="Times New Roman"/>
          <w:noProof/>
        </w:rPr>
        <w:t xml:space="preserve"> 2012. </w:t>
      </w:r>
      <w:r w:rsidRPr="005D287A">
        <w:rPr>
          <w:rFonts w:ascii="Times New Roman" w:hAnsi="Times New Roman" w:cs="Times New Roman"/>
          <w:i/>
          <w:iCs/>
          <w:noProof/>
        </w:rPr>
        <w:t>Draft Science Framework PISA 2015.</w:t>
      </w:r>
      <w:r w:rsidRPr="005D287A">
        <w:rPr>
          <w:rFonts w:ascii="Times New Roman" w:hAnsi="Times New Roman" w:cs="Times New Roman"/>
          <w:noProof/>
        </w:rPr>
        <w:t xml:space="preserve"> Paris: PISA OECD Publishing.</w:t>
      </w:r>
    </w:p>
    <w:p w:rsidR="00915475" w:rsidRPr="005D287A" w:rsidRDefault="00915475" w:rsidP="00915475">
      <w:pPr>
        <w:autoSpaceDE w:val="0"/>
        <w:autoSpaceDN w:val="0"/>
        <w:adjustRightInd w:val="0"/>
        <w:spacing w:after="0" w:line="240" w:lineRule="auto"/>
        <w:ind w:left="709" w:hanging="709"/>
        <w:jc w:val="both"/>
        <w:rPr>
          <w:rFonts w:ascii="Times New Roman" w:hAnsi="Times New Roman" w:cs="Times New Roman"/>
          <w:noProof/>
        </w:rPr>
      </w:pPr>
      <w:proofErr w:type="gramStart"/>
      <w:r w:rsidRPr="005D287A">
        <w:rPr>
          <w:rFonts w:ascii="Times New Roman" w:hAnsi="Times New Roman" w:cs="Times New Roman"/>
          <w:iCs/>
          <w:color w:val="000000" w:themeColor="text1"/>
        </w:rPr>
        <w:t>Organisation for Economic Cooperation and Development (OECD)</w:t>
      </w:r>
      <w:r w:rsidRPr="005D287A">
        <w:rPr>
          <w:rFonts w:ascii="Times New Roman" w:hAnsi="Times New Roman" w:cs="Times New Roman"/>
          <w:noProof/>
        </w:rPr>
        <w:t>.</w:t>
      </w:r>
      <w:proofErr w:type="gramEnd"/>
      <w:r w:rsidRPr="005D287A">
        <w:rPr>
          <w:rFonts w:ascii="Times New Roman" w:hAnsi="Times New Roman" w:cs="Times New Roman"/>
          <w:noProof/>
        </w:rPr>
        <w:t xml:space="preserve"> 2013. </w:t>
      </w:r>
      <w:r w:rsidRPr="005D287A">
        <w:rPr>
          <w:rFonts w:ascii="Times New Roman" w:hAnsi="Times New Roman" w:cs="Times New Roman"/>
          <w:i/>
          <w:iCs/>
          <w:noProof/>
        </w:rPr>
        <w:t>Draft Science Framework PISA 2015.</w:t>
      </w:r>
      <w:r w:rsidRPr="005D287A">
        <w:rPr>
          <w:rFonts w:ascii="Times New Roman" w:hAnsi="Times New Roman" w:cs="Times New Roman"/>
          <w:noProof/>
        </w:rPr>
        <w:t xml:space="preserve"> Paris: PISA OECD Publishing.</w:t>
      </w:r>
    </w:p>
    <w:p w:rsidR="00915475" w:rsidRPr="005D287A" w:rsidRDefault="00915475" w:rsidP="00915475">
      <w:pPr>
        <w:autoSpaceDE w:val="0"/>
        <w:autoSpaceDN w:val="0"/>
        <w:adjustRightInd w:val="0"/>
        <w:spacing w:after="0"/>
        <w:ind w:left="709" w:hanging="709"/>
        <w:jc w:val="both"/>
        <w:rPr>
          <w:rFonts w:ascii="Times New Roman" w:hAnsi="Times New Roman" w:cs="Times New Roman"/>
        </w:rPr>
      </w:pPr>
      <w:proofErr w:type="gramStart"/>
      <w:r w:rsidRPr="005D287A">
        <w:rPr>
          <w:rFonts w:ascii="Times New Roman" w:hAnsi="Times New Roman" w:cs="Times New Roman"/>
          <w:iCs/>
          <w:color w:val="000000" w:themeColor="text1"/>
        </w:rPr>
        <w:t>Organisation for Economic Cooperation and Development (OECD)</w:t>
      </w:r>
      <w:r w:rsidRPr="005D287A">
        <w:rPr>
          <w:rFonts w:ascii="Times New Roman" w:hAnsi="Times New Roman" w:cs="Times New Roman"/>
        </w:rPr>
        <w:t>.</w:t>
      </w:r>
      <w:proofErr w:type="gramEnd"/>
      <w:r w:rsidRPr="005D287A">
        <w:rPr>
          <w:rFonts w:ascii="Times New Roman" w:hAnsi="Times New Roman" w:cs="Times New Roman"/>
        </w:rPr>
        <w:t xml:space="preserve"> 2014. </w:t>
      </w:r>
      <w:r w:rsidRPr="005D287A">
        <w:rPr>
          <w:rFonts w:ascii="Times New Roman" w:hAnsi="Times New Roman" w:cs="Times New Roman"/>
          <w:i/>
          <w:iCs/>
        </w:rPr>
        <w:t xml:space="preserve">PISA 2012 Results in Focus What 15-Year-Olds Know and What They Can Do with What </w:t>
      </w:r>
      <w:r w:rsidRPr="005D287A">
        <w:rPr>
          <w:rFonts w:ascii="Times New Roman" w:hAnsi="Times New Roman" w:cs="Times New Roman"/>
          <w:i/>
          <w:iCs/>
        </w:rPr>
        <w:lastRenderedPageBreak/>
        <w:t>They Know</w:t>
      </w:r>
      <w:r w:rsidRPr="005D287A">
        <w:rPr>
          <w:rFonts w:ascii="Times New Roman" w:hAnsi="Times New Roman" w:cs="Times New Roman"/>
        </w:rPr>
        <w:t>. Paris</w:t>
      </w:r>
      <w:proofErr w:type="gramStart"/>
      <w:r w:rsidRPr="005D287A">
        <w:rPr>
          <w:rFonts w:ascii="Times New Roman" w:hAnsi="Times New Roman" w:cs="Times New Roman"/>
        </w:rPr>
        <w:t>:PISAOECD</w:t>
      </w:r>
      <w:proofErr w:type="gramEnd"/>
      <w:r w:rsidRPr="005D287A">
        <w:rPr>
          <w:rFonts w:ascii="Times New Roman" w:hAnsi="Times New Roman" w:cs="Times New Roman"/>
        </w:rPr>
        <w:t xml:space="preserve"> Publishing.</w:t>
      </w:r>
    </w:p>
    <w:p w:rsidR="00915475" w:rsidRPr="005D287A" w:rsidRDefault="00915475" w:rsidP="00915475">
      <w:pPr>
        <w:autoSpaceDE w:val="0"/>
        <w:autoSpaceDN w:val="0"/>
        <w:adjustRightInd w:val="0"/>
        <w:spacing w:after="0"/>
        <w:ind w:left="709" w:hanging="709"/>
        <w:jc w:val="both"/>
        <w:rPr>
          <w:rFonts w:ascii="Times New Roman" w:hAnsi="Times New Roman" w:cs="Times New Roman"/>
          <w:noProof/>
        </w:rPr>
      </w:pPr>
      <w:proofErr w:type="gramStart"/>
      <w:r w:rsidRPr="005D287A">
        <w:rPr>
          <w:rFonts w:ascii="Times New Roman" w:hAnsi="Times New Roman" w:cs="Times New Roman"/>
          <w:iCs/>
          <w:color w:val="000000" w:themeColor="text1"/>
        </w:rPr>
        <w:t>Organisation for Economic Cooperation and Development (OECD)</w:t>
      </w:r>
      <w:r w:rsidRPr="005D287A">
        <w:rPr>
          <w:rFonts w:ascii="Times New Roman" w:hAnsi="Times New Roman" w:cs="Times New Roman"/>
        </w:rPr>
        <w:t>.</w:t>
      </w:r>
      <w:proofErr w:type="gramEnd"/>
      <w:r w:rsidRPr="005D287A">
        <w:rPr>
          <w:rFonts w:ascii="Times New Roman" w:hAnsi="Times New Roman" w:cs="Times New Roman"/>
        </w:rPr>
        <w:t xml:space="preserve"> 2016. </w:t>
      </w:r>
      <w:r w:rsidRPr="005D287A">
        <w:rPr>
          <w:rFonts w:ascii="Times New Roman" w:hAnsi="Times New Roman" w:cs="Times New Roman"/>
          <w:i/>
        </w:rPr>
        <w:t>PISA 2015 result in focus</w:t>
      </w:r>
      <w:r w:rsidRPr="005D287A">
        <w:rPr>
          <w:rFonts w:ascii="Times New Roman" w:hAnsi="Times New Roman" w:cs="Times New Roman"/>
        </w:rPr>
        <w:t>. Paris: PISA OECD Publishing.</w:t>
      </w:r>
    </w:p>
    <w:p w:rsidR="00915475" w:rsidRPr="005D287A" w:rsidRDefault="00915475" w:rsidP="00915475">
      <w:pPr>
        <w:autoSpaceDE w:val="0"/>
        <w:autoSpaceDN w:val="0"/>
        <w:adjustRightInd w:val="0"/>
        <w:spacing w:after="0"/>
        <w:ind w:left="709" w:hanging="709"/>
        <w:jc w:val="both"/>
        <w:rPr>
          <w:rFonts w:ascii="Times New Roman" w:hAnsi="Times New Roman" w:cs="Times New Roman"/>
          <w:noProof/>
        </w:rPr>
      </w:pPr>
      <w:proofErr w:type="gramStart"/>
      <w:r w:rsidRPr="005D287A">
        <w:rPr>
          <w:rFonts w:ascii="Times New Roman" w:hAnsi="Times New Roman" w:cs="Times New Roman"/>
        </w:rPr>
        <w:t>Prastowo, A. 2012.</w:t>
      </w:r>
      <w:r w:rsidRPr="005D287A">
        <w:rPr>
          <w:rFonts w:ascii="Times New Roman" w:hAnsi="Times New Roman" w:cs="Times New Roman"/>
          <w:i/>
        </w:rPr>
        <w:t>Sumber Belajar dan Pusat Sumber Belajar</w:t>
      </w:r>
      <w:r w:rsidRPr="005D287A">
        <w:rPr>
          <w:rFonts w:ascii="Times New Roman" w:hAnsi="Times New Roman" w:cs="Times New Roman"/>
        </w:rPr>
        <w:t>.</w:t>
      </w:r>
      <w:proofErr w:type="gramEnd"/>
      <w:r w:rsidRPr="005D287A">
        <w:rPr>
          <w:rFonts w:ascii="Times New Roman" w:hAnsi="Times New Roman" w:cs="Times New Roman"/>
        </w:rPr>
        <w:t xml:space="preserve"> Jakarta: Prenadamedia Group.</w:t>
      </w:r>
    </w:p>
    <w:p w:rsidR="00915475" w:rsidRPr="005D287A" w:rsidRDefault="00915475" w:rsidP="00915475">
      <w:pPr>
        <w:spacing w:after="0"/>
        <w:ind w:left="567" w:hanging="567"/>
        <w:jc w:val="both"/>
        <w:rPr>
          <w:rFonts w:ascii="Times New Roman" w:hAnsi="Times New Roman" w:cs="Times New Roman"/>
        </w:rPr>
      </w:pPr>
      <w:r w:rsidRPr="005D287A">
        <w:rPr>
          <w:rFonts w:ascii="Times New Roman" w:hAnsi="Times New Roman" w:cs="Times New Roman"/>
        </w:rPr>
        <w:t>Setiadi, D. 2013. Model Pembelajaran Berbasis Peningkatan Literasi Sains dan Implementasinya dalam Kurikulum Sains SMP 2013.</w:t>
      </w:r>
      <w:r w:rsidRPr="005D287A">
        <w:rPr>
          <w:rFonts w:ascii="Times New Roman" w:hAnsi="Times New Roman" w:cs="Times New Roman"/>
          <w:i/>
        </w:rPr>
        <w:t>Jurnal Pijar MIPA</w:t>
      </w:r>
      <w:r w:rsidRPr="005D287A">
        <w:rPr>
          <w:rFonts w:ascii="Times New Roman" w:hAnsi="Times New Roman" w:cs="Times New Roman"/>
        </w:rPr>
        <w:t>. 9(1), 1-8. \</w:t>
      </w:r>
    </w:p>
    <w:p w:rsidR="00915475" w:rsidRPr="005D287A" w:rsidRDefault="00915475" w:rsidP="00915475">
      <w:pPr>
        <w:spacing w:after="0"/>
        <w:ind w:left="567" w:hanging="567"/>
        <w:jc w:val="both"/>
        <w:rPr>
          <w:rFonts w:ascii="Times New Roman" w:hAnsi="Times New Roman" w:cs="Times New Roman"/>
        </w:rPr>
      </w:pPr>
      <w:proofErr w:type="gramStart"/>
      <w:r w:rsidRPr="005D287A">
        <w:rPr>
          <w:rFonts w:ascii="Times New Roman" w:hAnsi="Times New Roman" w:cs="Times New Roman"/>
        </w:rPr>
        <w:t>Sugiyono.</w:t>
      </w:r>
      <w:proofErr w:type="gramEnd"/>
      <w:r w:rsidRPr="005D287A">
        <w:rPr>
          <w:rFonts w:ascii="Times New Roman" w:hAnsi="Times New Roman" w:cs="Times New Roman"/>
        </w:rPr>
        <w:t xml:space="preserve"> 2014. </w:t>
      </w:r>
      <w:r w:rsidRPr="005D287A">
        <w:rPr>
          <w:rFonts w:ascii="Times New Roman" w:hAnsi="Times New Roman" w:cs="Times New Roman"/>
          <w:i/>
        </w:rPr>
        <w:t xml:space="preserve">Metode Penelitian Kuantitatif, Kualitatif dan RND. </w:t>
      </w:r>
      <w:r w:rsidRPr="005D287A">
        <w:rPr>
          <w:rFonts w:ascii="Times New Roman" w:hAnsi="Times New Roman" w:cs="Times New Roman"/>
        </w:rPr>
        <w:t>Bandung: Alfabeta.</w:t>
      </w:r>
    </w:p>
    <w:p w:rsidR="00915475" w:rsidRPr="005D287A" w:rsidRDefault="00915475" w:rsidP="00915475">
      <w:pPr>
        <w:spacing w:after="0" w:line="240" w:lineRule="auto"/>
        <w:ind w:left="567" w:hanging="567"/>
        <w:rPr>
          <w:rFonts w:ascii="Times New Roman" w:hAnsi="Times New Roman" w:cs="Times New Roman"/>
        </w:rPr>
      </w:pPr>
      <w:proofErr w:type="gramStart"/>
      <w:r w:rsidRPr="005D287A">
        <w:rPr>
          <w:rFonts w:ascii="Times New Roman" w:hAnsi="Times New Roman" w:cs="Times New Roman"/>
        </w:rPr>
        <w:t>Trianto.</w:t>
      </w:r>
      <w:proofErr w:type="gramEnd"/>
      <w:r w:rsidRPr="005D287A">
        <w:rPr>
          <w:rFonts w:ascii="Times New Roman" w:hAnsi="Times New Roman" w:cs="Times New Roman"/>
        </w:rPr>
        <w:t xml:space="preserve"> 2008. </w:t>
      </w:r>
      <w:r w:rsidRPr="005D287A">
        <w:rPr>
          <w:rFonts w:ascii="Times New Roman" w:hAnsi="Times New Roman" w:cs="Times New Roman"/>
          <w:i/>
        </w:rPr>
        <w:t xml:space="preserve">Mendesain Pembelajaran Kontekstual di Kelas. </w:t>
      </w:r>
      <w:r w:rsidRPr="005D287A">
        <w:rPr>
          <w:rFonts w:ascii="Times New Roman" w:hAnsi="Times New Roman" w:cs="Times New Roman"/>
        </w:rPr>
        <w:t>Surabaya: Cerdas Pustaka.</w:t>
      </w:r>
    </w:p>
    <w:p w:rsidR="00915475" w:rsidRPr="005D287A" w:rsidRDefault="00915475" w:rsidP="00915475">
      <w:pPr>
        <w:spacing w:after="0" w:line="240" w:lineRule="auto"/>
        <w:ind w:left="567" w:hanging="567"/>
        <w:jc w:val="both"/>
        <w:rPr>
          <w:rFonts w:ascii="Times New Roman" w:hAnsi="Times New Roman" w:cs="Times New Roman"/>
        </w:rPr>
      </w:pPr>
      <w:proofErr w:type="gramStart"/>
      <w:r w:rsidRPr="005D287A">
        <w:rPr>
          <w:rFonts w:ascii="Times New Roman" w:hAnsi="Times New Roman" w:cs="Times New Roman"/>
        </w:rPr>
        <w:lastRenderedPageBreak/>
        <w:t>Widjajanti, E. 2008.</w:t>
      </w:r>
      <w:proofErr w:type="gramEnd"/>
      <w:r w:rsidRPr="005D287A">
        <w:rPr>
          <w:rFonts w:ascii="Times New Roman" w:hAnsi="Times New Roman" w:cs="Times New Roman"/>
        </w:rPr>
        <w:t xml:space="preserve"> </w:t>
      </w:r>
      <w:r w:rsidRPr="005D287A">
        <w:rPr>
          <w:rFonts w:ascii="Times New Roman" w:hAnsi="Times New Roman" w:cs="Times New Roman"/>
          <w:i/>
        </w:rPr>
        <w:t xml:space="preserve">Kualitas Lembar Kerja Siswa. </w:t>
      </w:r>
      <w:r w:rsidRPr="005D287A">
        <w:rPr>
          <w:rFonts w:ascii="Times New Roman" w:hAnsi="Times New Roman" w:cs="Times New Roman"/>
        </w:rPr>
        <w:t>(</w:t>
      </w:r>
      <w:proofErr w:type="gramStart"/>
      <w:r w:rsidRPr="005D287A">
        <w:rPr>
          <w:rFonts w:ascii="Times New Roman" w:hAnsi="Times New Roman" w:cs="Times New Roman"/>
        </w:rPr>
        <w:t>online</w:t>
      </w:r>
      <w:proofErr w:type="gramEnd"/>
      <w:r w:rsidRPr="005D287A">
        <w:rPr>
          <w:rFonts w:ascii="Times New Roman" w:hAnsi="Times New Roman" w:cs="Times New Roman"/>
        </w:rPr>
        <w:t>). (</w:t>
      </w:r>
      <w:r w:rsidRPr="005D287A">
        <w:rPr>
          <w:rFonts w:ascii="Times New Roman" w:hAnsi="Times New Roman" w:cs="Times New Roman"/>
          <w:i/>
        </w:rPr>
        <w:t>staff.uny.ac.id/system/Pengabdian/ending</w:t>
      </w:r>
      <w:proofErr w:type="gramStart"/>
      <w:r w:rsidRPr="005D287A">
        <w:rPr>
          <w:rFonts w:ascii="Times New Roman" w:hAnsi="Times New Roman" w:cs="Times New Roman"/>
          <w:i/>
        </w:rPr>
        <w:t>..</w:t>
      </w:r>
      <w:proofErr w:type="gramEnd"/>
      <w:r w:rsidRPr="005D287A">
        <w:rPr>
          <w:rFonts w:ascii="Times New Roman" w:hAnsi="Times New Roman" w:cs="Times New Roman"/>
          <w:i/>
        </w:rPr>
        <w:t>/kualitas-lks.pdf</w:t>
      </w:r>
      <w:proofErr w:type="gramStart"/>
      <w:r w:rsidRPr="005D287A">
        <w:rPr>
          <w:rFonts w:ascii="Times New Roman" w:hAnsi="Times New Roman" w:cs="Times New Roman"/>
          <w:i/>
        </w:rPr>
        <w:t xml:space="preserve">, </w:t>
      </w:r>
      <w:r w:rsidRPr="005D287A">
        <w:rPr>
          <w:rFonts w:ascii="Times New Roman" w:hAnsi="Times New Roman" w:cs="Times New Roman"/>
        </w:rPr>
        <w:t xml:space="preserve"> diakses</w:t>
      </w:r>
      <w:proofErr w:type="gramEnd"/>
      <w:r w:rsidRPr="005D287A">
        <w:rPr>
          <w:rFonts w:ascii="Times New Roman" w:hAnsi="Times New Roman" w:cs="Times New Roman"/>
        </w:rPr>
        <w:t xml:space="preserve"> pada tanggal 27 Desember 2018).</w:t>
      </w:r>
    </w:p>
    <w:p w:rsidR="00915475" w:rsidRPr="005D287A" w:rsidRDefault="00915475" w:rsidP="00915475">
      <w:pPr>
        <w:spacing w:after="0" w:line="240" w:lineRule="auto"/>
        <w:ind w:left="567" w:hanging="567"/>
        <w:jc w:val="both"/>
        <w:rPr>
          <w:rFonts w:ascii="Times New Roman" w:hAnsi="Times New Roman" w:cs="Times New Roman"/>
        </w:rPr>
      </w:pPr>
    </w:p>
    <w:p w:rsidR="00915475" w:rsidRPr="005D287A" w:rsidRDefault="00915475" w:rsidP="00915475">
      <w:pPr>
        <w:jc w:val="both"/>
        <w:rPr>
          <w:rFonts w:ascii="Times New Roman" w:hAnsi="Times New Roman" w:cs="Times New Roman"/>
          <w:b/>
        </w:rPr>
      </w:pPr>
    </w:p>
    <w:p w:rsidR="00915475" w:rsidRPr="005D287A" w:rsidRDefault="00915475" w:rsidP="00915475">
      <w:pPr>
        <w:jc w:val="both"/>
        <w:rPr>
          <w:rFonts w:ascii="Times New Roman" w:hAnsi="Times New Roman" w:cs="Times New Roman"/>
          <w:b/>
        </w:rPr>
      </w:pPr>
    </w:p>
    <w:p w:rsidR="00915475" w:rsidRPr="005D287A" w:rsidRDefault="00915475" w:rsidP="00915475">
      <w:pPr>
        <w:jc w:val="both"/>
        <w:rPr>
          <w:rFonts w:ascii="Times New Roman" w:hAnsi="Times New Roman" w:cs="Times New Roman"/>
          <w:b/>
        </w:rPr>
      </w:pPr>
    </w:p>
    <w:p w:rsidR="00915475" w:rsidRPr="005D287A" w:rsidRDefault="00915475" w:rsidP="00915475">
      <w:pPr>
        <w:jc w:val="both"/>
        <w:rPr>
          <w:rFonts w:ascii="Times New Roman" w:hAnsi="Times New Roman" w:cs="Times New Roman"/>
          <w:b/>
        </w:rPr>
      </w:pPr>
    </w:p>
    <w:p w:rsidR="00915475" w:rsidRPr="005D287A" w:rsidRDefault="00915475" w:rsidP="00915475">
      <w:pPr>
        <w:jc w:val="both"/>
        <w:rPr>
          <w:rFonts w:ascii="Times New Roman" w:hAnsi="Times New Roman" w:cs="Times New Roman"/>
          <w:b/>
        </w:rPr>
      </w:pPr>
    </w:p>
    <w:p w:rsidR="00915475" w:rsidRPr="005D287A" w:rsidRDefault="00915475" w:rsidP="00915475">
      <w:pPr>
        <w:jc w:val="both"/>
        <w:rPr>
          <w:rFonts w:ascii="Times New Roman" w:hAnsi="Times New Roman" w:cs="Times New Roman"/>
          <w:b/>
        </w:rPr>
      </w:pPr>
    </w:p>
    <w:p w:rsidR="00915475" w:rsidRPr="005D287A" w:rsidRDefault="00915475" w:rsidP="00915475">
      <w:pPr>
        <w:spacing w:after="0"/>
        <w:jc w:val="both"/>
        <w:rPr>
          <w:rFonts w:ascii="Times New Roman" w:hAnsi="Times New Roman" w:cs="Times New Roman"/>
          <w:b/>
        </w:rPr>
      </w:pPr>
    </w:p>
    <w:p w:rsidR="00915475" w:rsidRPr="005D287A" w:rsidRDefault="00915475" w:rsidP="00915475">
      <w:pPr>
        <w:autoSpaceDE w:val="0"/>
        <w:autoSpaceDN w:val="0"/>
        <w:adjustRightInd w:val="0"/>
        <w:spacing w:after="0" w:line="240" w:lineRule="auto"/>
        <w:ind w:firstLine="450"/>
        <w:jc w:val="both"/>
        <w:rPr>
          <w:rFonts w:ascii="Times New Roman" w:hAnsi="Times New Roman" w:cs="Times New Roman"/>
        </w:rPr>
        <w:sectPr w:rsidR="00915475" w:rsidRPr="005D287A" w:rsidSect="00712DC9">
          <w:type w:val="continuous"/>
          <w:pgSz w:w="12240" w:h="15840"/>
          <w:pgMar w:top="1440" w:right="1440" w:bottom="1440" w:left="1440" w:header="720" w:footer="720" w:gutter="0"/>
          <w:cols w:num="2" w:space="720"/>
          <w:docGrid w:linePitch="360"/>
        </w:sectPr>
      </w:pPr>
    </w:p>
    <w:p w:rsidR="00915475" w:rsidRPr="005D287A" w:rsidRDefault="00915475" w:rsidP="00915475">
      <w:pPr>
        <w:autoSpaceDE w:val="0"/>
        <w:autoSpaceDN w:val="0"/>
        <w:adjustRightInd w:val="0"/>
        <w:spacing w:after="0" w:line="240" w:lineRule="auto"/>
        <w:ind w:firstLine="450"/>
        <w:jc w:val="both"/>
        <w:rPr>
          <w:rFonts w:ascii="Times New Roman" w:hAnsi="Times New Roman" w:cs="Times New Roman"/>
        </w:rPr>
      </w:pPr>
    </w:p>
    <w:p w:rsidR="00915475" w:rsidRPr="005D287A" w:rsidRDefault="00915475" w:rsidP="00915475">
      <w:pPr>
        <w:spacing w:after="0" w:line="240" w:lineRule="auto"/>
        <w:jc w:val="both"/>
        <w:rPr>
          <w:rFonts w:ascii="Times New Roman" w:hAnsi="Times New Roman" w:cs="Times New Roman"/>
        </w:rPr>
      </w:pPr>
    </w:p>
    <w:p w:rsidR="003A01B5" w:rsidRPr="005D287A" w:rsidRDefault="003A01B5" w:rsidP="00915475">
      <w:pPr>
        <w:spacing w:line="240" w:lineRule="auto"/>
      </w:pPr>
    </w:p>
    <w:sectPr w:rsidR="003A01B5" w:rsidRPr="005D287A" w:rsidSect="00712DC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9EF"/>
    <w:multiLevelType w:val="hybridMultilevel"/>
    <w:tmpl w:val="3FCE2B5E"/>
    <w:lvl w:ilvl="0" w:tplc="20C8E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C5061"/>
    <w:multiLevelType w:val="hybridMultilevel"/>
    <w:tmpl w:val="49327170"/>
    <w:lvl w:ilvl="0" w:tplc="E30A8A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1455CC"/>
    <w:multiLevelType w:val="hybridMultilevel"/>
    <w:tmpl w:val="1FD45F92"/>
    <w:lvl w:ilvl="0" w:tplc="4790AC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2F00"/>
    <w:multiLevelType w:val="multilevel"/>
    <w:tmpl w:val="7BA87DC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447D285F"/>
    <w:multiLevelType w:val="multilevel"/>
    <w:tmpl w:val="EFFAE502"/>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drawingGridHorizontalSpacing w:val="110"/>
  <w:displayHorizontalDrawingGridEvery w:val="2"/>
  <w:displayVerticalDrawingGridEvery w:val="2"/>
  <w:characterSpacingControl w:val="doNotCompress"/>
  <w:compat/>
  <w:rsids>
    <w:rsidRoot w:val="00AA73DF"/>
    <w:rsid w:val="00184C62"/>
    <w:rsid w:val="002E443E"/>
    <w:rsid w:val="0038108F"/>
    <w:rsid w:val="003A01B5"/>
    <w:rsid w:val="00451636"/>
    <w:rsid w:val="005D287A"/>
    <w:rsid w:val="0082229D"/>
    <w:rsid w:val="008A01DA"/>
    <w:rsid w:val="00915475"/>
    <w:rsid w:val="009A2ADE"/>
    <w:rsid w:val="00AA73DF"/>
    <w:rsid w:val="00F56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3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2E443E"/>
    <w:pPr>
      <w:spacing w:before="100" w:beforeAutospacing="1" w:after="100" w:afterAutospacing="1" w:line="360" w:lineRule="auto"/>
      <w:ind w:left="720"/>
      <w:contextualSpacing/>
      <w:jc w:val="both"/>
    </w:p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rsid w:val="002E443E"/>
    <w:rPr>
      <w:rFonts w:eastAsiaTheme="minorEastAsia"/>
    </w:rPr>
  </w:style>
  <w:style w:type="paragraph" w:styleId="BalloonText">
    <w:name w:val="Balloon Text"/>
    <w:basedOn w:val="Normal"/>
    <w:link w:val="BalloonTextChar"/>
    <w:uiPriority w:val="99"/>
    <w:semiHidden/>
    <w:unhideWhenUsed/>
    <w:rsid w:val="002E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3E"/>
    <w:rPr>
      <w:rFonts w:ascii="Tahoma" w:eastAsiaTheme="minorEastAsia" w:hAnsi="Tahoma" w:cs="Tahoma"/>
      <w:sz w:val="16"/>
      <w:szCs w:val="16"/>
    </w:rPr>
  </w:style>
  <w:style w:type="table" w:styleId="TableGrid">
    <w:name w:val="Table Grid"/>
    <w:basedOn w:val="TableNormal"/>
    <w:uiPriority w:val="59"/>
    <w:rsid w:val="009154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4</cp:revision>
  <dcterms:created xsi:type="dcterms:W3CDTF">2019-09-30T20:19:00Z</dcterms:created>
  <dcterms:modified xsi:type="dcterms:W3CDTF">2019-09-30T20:29:00Z</dcterms:modified>
</cp:coreProperties>
</file>